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A0331A" w:rsidTr="00A0331A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A0331A" w:rsidRDefault="00A0331A" w:rsidP="008C0152">
            <w:pPr>
              <w:pStyle w:val="NoSpacing"/>
              <w:bidi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2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0331A" w:rsidRDefault="00A0331A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0331A" w:rsidRDefault="00A0331A" w:rsidP="008C0152">
            <w:pPr>
              <w:pStyle w:val="NoSpacing"/>
              <w:bidi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31A" w:rsidTr="00A0331A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0331A" w:rsidRDefault="00A0331A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0331A" w:rsidRDefault="00A0331A" w:rsidP="00A0331A">
            <w:pPr>
              <w:pStyle w:val="NoSpacing"/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4C8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سياسة وإجراءات </w:t>
            </w:r>
            <w:r w:rsidRPr="00B0569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لفحوص</w:t>
            </w:r>
            <w:r w:rsidRPr="00B0569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لمخبرية</w:t>
            </w:r>
            <w:r w:rsidRPr="00B0569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السريع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ة </w:t>
            </w:r>
          </w:p>
          <w:p w:rsidR="00A0331A" w:rsidRDefault="00A0331A" w:rsidP="00A0331A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في نقطة الرعاية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0331A" w:rsidRDefault="00A0331A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331A" w:rsidTr="00A0331A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0331A" w:rsidRDefault="00A0331A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A0331A" w:rsidRDefault="00A0331A" w:rsidP="00A0331A">
            <w:pPr>
              <w:pStyle w:val="NoSpacing"/>
              <w:bidi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LAB.PP.17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0331A" w:rsidRDefault="00A0331A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22B60" w:rsidRPr="00BD4C86" w:rsidRDefault="00722B60" w:rsidP="004E36A8">
      <w:pPr>
        <w:bidi/>
        <w:rPr>
          <w:rFonts w:ascii="Times New Roman" w:eastAsia="Times New Roman" w:hAnsi="Times New Roman" w:cs="Times New Roman"/>
          <w:sz w:val="16"/>
          <w:szCs w:val="16"/>
          <w:rtl/>
        </w:rPr>
      </w:pPr>
    </w:p>
    <w:p w:rsidR="001C5B73" w:rsidRDefault="001C5B73" w:rsidP="004E36A8">
      <w:pPr>
        <w:autoSpaceDE w:val="0"/>
        <w:autoSpaceDN w:val="0"/>
        <w:adjustRightInd w:val="0"/>
        <w:rPr>
          <w:rFonts w:ascii="MinionPro-Regular" w:cs="MinionPro-Regular"/>
          <w:color w:val="000000"/>
          <w:sz w:val="20"/>
          <w:szCs w:val="20"/>
        </w:rPr>
      </w:pPr>
    </w:p>
    <w:p w:rsidR="00722B60" w:rsidRPr="00BD4C86" w:rsidRDefault="00722B60" w:rsidP="004E36A8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C86">
        <w:rPr>
          <w:rFonts w:ascii="Times New Roman" w:hAnsi="Times New Roman" w:cs="Times New Roman"/>
          <w:b/>
          <w:bCs/>
          <w:sz w:val="28"/>
          <w:szCs w:val="28"/>
          <w:rtl/>
        </w:rPr>
        <w:t>الهدف</w:t>
      </w:r>
    </w:p>
    <w:p w:rsidR="00065058" w:rsidRPr="00BD4C86" w:rsidRDefault="00065058" w:rsidP="004E36A8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8B5E26" w:rsidRPr="008B5E26" w:rsidRDefault="002309B8" w:rsidP="003B63EF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8B5E26">
        <w:rPr>
          <w:rFonts w:ascii="Times New Roman" w:hAnsi="Times New Roman" w:cs="Times New Roman"/>
          <w:sz w:val="24"/>
          <w:szCs w:val="24"/>
          <w:rtl/>
          <w:lang w:bidi="ar-LB"/>
        </w:rPr>
        <w:t>ا</w:t>
      </w:r>
      <w:r w:rsidR="008E56B3" w:rsidRPr="008B5E26">
        <w:rPr>
          <w:rFonts w:ascii="Times New Roman" w:hAnsi="Times New Roman" w:cs="Times New Roman"/>
          <w:sz w:val="24"/>
          <w:szCs w:val="24"/>
          <w:rtl/>
          <w:lang w:bidi="ar-LB"/>
        </w:rPr>
        <w:t>لتأك</w:t>
      </w:r>
      <w:r w:rsidRPr="008B5E26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8E56B3" w:rsidRPr="008B5E26">
        <w:rPr>
          <w:rFonts w:ascii="Times New Roman" w:hAnsi="Times New Roman" w:cs="Times New Roman"/>
          <w:sz w:val="24"/>
          <w:szCs w:val="24"/>
          <w:rtl/>
          <w:lang w:bidi="ar-LB"/>
        </w:rPr>
        <w:t>د من أن</w:t>
      </w:r>
      <w:r w:rsidRPr="008B5E26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8E56B3" w:rsidRPr="008B5E2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8B5E2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الفحوص المخبرية السريعة </w:t>
      </w:r>
      <w:r w:rsidR="007E6595" w:rsidRPr="008B5E26">
        <w:rPr>
          <w:rFonts w:ascii="Times New Roman" w:hAnsi="Times New Roman" w:cs="Times New Roman" w:hint="cs"/>
          <w:sz w:val="24"/>
          <w:szCs w:val="24"/>
          <w:rtl/>
          <w:lang w:bidi="ar-LB"/>
        </w:rPr>
        <w:t>التي يمكن إجراؤها</w:t>
      </w:r>
      <w:r w:rsidRPr="008B5E2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8F706F" w:rsidRPr="008B5E2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خارج المختبر </w:t>
      </w:r>
      <w:r w:rsidRPr="008B5E2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في </w:t>
      </w:r>
      <w:r w:rsidR="007E6595" w:rsidRPr="008B5E2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جميع </w:t>
      </w:r>
      <w:r w:rsidRPr="008B5E26">
        <w:rPr>
          <w:rFonts w:ascii="Times New Roman" w:hAnsi="Times New Roman" w:cs="Times New Roman" w:hint="cs"/>
          <w:sz w:val="24"/>
          <w:szCs w:val="24"/>
          <w:rtl/>
          <w:lang w:bidi="ar-LB"/>
        </w:rPr>
        <w:t>مراكز</w:t>
      </w:r>
      <w:r w:rsidRPr="008B5E2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الرعاية</w:t>
      </w:r>
      <w:r w:rsidR="008E56B3" w:rsidRPr="008B5E2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8B5E2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الصحية الأولية </w:t>
      </w:r>
      <w:r w:rsidR="007E6595" w:rsidRPr="008B5E2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(دون </w:t>
      </w:r>
      <w:r w:rsidR="008F706F" w:rsidRPr="008B5E2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فني </w:t>
      </w:r>
      <w:r w:rsidR="007E6595" w:rsidRPr="008B5E2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مختبر) </w:t>
      </w:r>
      <w:r w:rsidR="008E56B3" w:rsidRPr="008B5E26">
        <w:rPr>
          <w:rFonts w:ascii="Times New Roman" w:hAnsi="Times New Roman" w:cs="Times New Roman"/>
          <w:sz w:val="24"/>
          <w:szCs w:val="24"/>
          <w:rtl/>
          <w:lang w:bidi="ar-LB"/>
        </w:rPr>
        <w:t>هي ذات جودة عالية</w:t>
      </w:r>
      <w:r w:rsidRPr="008B5E26">
        <w:rPr>
          <w:rFonts w:ascii="Times New Roman" w:hAnsi="Times New Roman" w:cs="Times New Roman"/>
          <w:sz w:val="24"/>
          <w:szCs w:val="24"/>
          <w:rtl/>
          <w:lang w:bidi="ar-LB"/>
        </w:rPr>
        <w:t>،</w:t>
      </w:r>
      <w:r w:rsidR="008E56B3" w:rsidRPr="008B5E2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فع</w:t>
      </w:r>
      <w:r w:rsidRPr="008B5E26">
        <w:rPr>
          <w:rFonts w:ascii="Times New Roman" w:hAnsi="Times New Roman" w:cs="Times New Roman"/>
          <w:sz w:val="24"/>
          <w:szCs w:val="24"/>
          <w:rtl/>
          <w:lang w:bidi="ar-LB"/>
        </w:rPr>
        <w:t>ّ</w:t>
      </w:r>
      <w:r w:rsidR="008E56B3" w:rsidRPr="008B5E2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الة </w:t>
      </w:r>
      <w:r w:rsidRPr="008B5E26">
        <w:rPr>
          <w:rFonts w:ascii="Times New Roman" w:hAnsi="Times New Roman" w:cs="Times New Roman"/>
          <w:sz w:val="24"/>
          <w:szCs w:val="24"/>
          <w:rtl/>
        </w:rPr>
        <w:t>وغير مكلفة</w:t>
      </w:r>
      <w:r w:rsidR="008E56B3" w:rsidRPr="008B5E26">
        <w:rPr>
          <w:rFonts w:ascii="Times New Roman" w:hAnsi="Times New Roman" w:cs="Times New Roman"/>
          <w:sz w:val="24"/>
          <w:szCs w:val="24"/>
          <w:rtl/>
          <w:lang w:bidi="ar-LB"/>
        </w:rPr>
        <w:t>، من أجل المساهمة في الرعاية المثلى للمرضى</w:t>
      </w:r>
      <w:r w:rsidR="008E56B3" w:rsidRPr="008B5E26">
        <w:rPr>
          <w:rFonts w:ascii="Times New Roman" w:hAnsi="Times New Roman" w:cs="Times New Roman"/>
          <w:sz w:val="24"/>
          <w:szCs w:val="24"/>
          <w:lang w:bidi="ar-LB"/>
        </w:rPr>
        <w:t>.</w:t>
      </w:r>
    </w:p>
    <w:p w:rsidR="00402EED" w:rsidRPr="002469B0" w:rsidRDefault="00402EED" w:rsidP="002469B0">
      <w:pPr>
        <w:pStyle w:val="NoSpacing"/>
      </w:pPr>
    </w:p>
    <w:p w:rsidR="00722B60" w:rsidRPr="00BD4C86" w:rsidRDefault="00722B60" w:rsidP="004E36A8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BD4C86">
        <w:rPr>
          <w:rFonts w:ascii="Times New Roman" w:hAnsi="Times New Roman" w:cs="Times New Roman"/>
          <w:b/>
          <w:bCs/>
          <w:sz w:val="28"/>
          <w:szCs w:val="28"/>
          <w:rtl/>
        </w:rPr>
        <w:t>التعاريف والإختصارت</w:t>
      </w:r>
    </w:p>
    <w:p w:rsidR="00722B60" w:rsidRPr="00BD4C86" w:rsidRDefault="00722B60" w:rsidP="004E36A8">
      <w:pPr>
        <w:bidi/>
        <w:rPr>
          <w:rFonts w:ascii="Times New Roman" w:eastAsia="Times New Roman" w:hAnsi="Times New Roman" w:cs="Times New Roman"/>
          <w:sz w:val="16"/>
          <w:szCs w:val="16"/>
          <w:rtl/>
        </w:rPr>
      </w:pPr>
    </w:p>
    <w:p w:rsidR="00AF0935" w:rsidRDefault="00AF0935" w:rsidP="003B63EF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BD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الفحوص المخبرية السريعة </w:t>
      </w:r>
      <w:r w:rsidR="003B63EF" w:rsidRPr="006B0BD8">
        <w:rPr>
          <w:rFonts w:ascii="Times New Roman" w:hAnsi="Times New Roman" w:cs="Times New Roman"/>
          <w:sz w:val="24"/>
          <w:szCs w:val="24"/>
          <w:lang w:bidi="ar-LB"/>
        </w:rPr>
        <w:t>(Point of Care Testing-POCT)</w:t>
      </w:r>
      <w:r w:rsidR="003B63EF" w:rsidRPr="00CB57C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CB57C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هي الفحوص </w:t>
      </w:r>
      <w:r w:rsidR="00B9159E">
        <w:rPr>
          <w:rFonts w:ascii="Times New Roman" w:hAnsi="Times New Roman" w:cs="Times New Roman" w:hint="cs"/>
          <w:sz w:val="24"/>
          <w:szCs w:val="24"/>
          <w:rtl/>
          <w:lang w:bidi="ar-LB"/>
        </w:rPr>
        <w:t>التي يمكن إجراؤها</w:t>
      </w:r>
      <w:r w:rsidR="00B9159E" w:rsidRPr="002309B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D2D4D" w:rsidRPr="00BD2D4D">
        <w:rPr>
          <w:rFonts w:ascii="Times New Roman" w:hAnsi="Times New Roman" w:cs="Times New Roman" w:hint="cs"/>
          <w:sz w:val="24"/>
          <w:szCs w:val="24"/>
          <w:rtl/>
          <w:lang w:bidi="ar-LB"/>
        </w:rPr>
        <w:t>في فترة قصيرة من الزمن</w:t>
      </w:r>
      <w:r w:rsidR="00CB57CF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="005A14E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وتظهر نتائجها مباشرة خلال دقائق </w:t>
      </w:r>
      <w:r w:rsidR="003B63EF">
        <w:rPr>
          <w:rFonts w:ascii="Times New Roman" w:hAnsi="Times New Roman" w:cs="Times New Roman" w:hint="cs"/>
          <w:sz w:val="24"/>
          <w:szCs w:val="24"/>
          <w:rtl/>
          <w:lang w:bidi="ar-LB"/>
        </w:rPr>
        <w:t>و المريض مازال موجوداً ل</w:t>
      </w:r>
      <w:r w:rsidR="00BD2D4D" w:rsidRPr="00BD2D4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إعطا</w:t>
      </w:r>
      <w:r w:rsidR="003B63EF">
        <w:rPr>
          <w:rFonts w:ascii="Times New Roman" w:hAnsi="Times New Roman" w:cs="Times New Roman" w:hint="cs"/>
          <w:sz w:val="24"/>
          <w:szCs w:val="24"/>
          <w:rtl/>
          <w:lang w:bidi="ar-LB"/>
        </w:rPr>
        <w:t>ئه</w:t>
      </w:r>
      <w:r w:rsidR="00BD2D4D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  <w:r w:rsidR="00D322D3" w:rsidRPr="00D322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D322D3">
        <w:rPr>
          <w:rFonts w:ascii="Times New Roman" w:hAnsi="Times New Roman" w:cs="Times New Roman" w:hint="cs"/>
          <w:sz w:val="24"/>
          <w:szCs w:val="24"/>
          <w:rtl/>
          <w:lang w:bidi="ar-LB"/>
        </w:rPr>
        <w:t>يمكن إجراء هذه الفحوص خارج المختبر</w:t>
      </w:r>
      <w:r w:rsidR="00D322D3" w:rsidRPr="006B0BD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D322D3">
        <w:rPr>
          <w:rFonts w:ascii="Times New Roman" w:hAnsi="Times New Roman" w:cs="Times New Roman" w:hint="cs"/>
          <w:sz w:val="24"/>
          <w:szCs w:val="24"/>
          <w:rtl/>
          <w:lang w:bidi="ar-LB"/>
        </w:rPr>
        <w:t>ودون الحاجة لوجود فني مختبر.</w:t>
      </w:r>
    </w:p>
    <w:p w:rsidR="00AF0935" w:rsidRPr="006B0BD8" w:rsidRDefault="00AF0935" w:rsidP="002469B0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6B0BD8">
        <w:rPr>
          <w:rFonts w:ascii="Times New Roman" w:hAnsi="Times New Roman" w:cs="Times New Roman"/>
          <w:sz w:val="24"/>
          <w:szCs w:val="24"/>
          <w:lang w:bidi="ar-LB"/>
        </w:rPr>
        <w:t xml:space="preserve">POCT </w:t>
      </w:r>
      <w:r w:rsidRPr="006B0BD8">
        <w:rPr>
          <w:rFonts w:ascii="Times New Roman" w:hAnsi="Times New Roman" w:cs="Times New Roman" w:hint="cs"/>
          <w:sz w:val="24"/>
          <w:szCs w:val="24"/>
          <w:rtl/>
        </w:rPr>
        <w:t xml:space="preserve"> تشمل الفحوص 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المصمّمة لاستخدامها قرب المرضى، بحيث لا تتطلب مساحة مخصّصة دائمة، ويتمّ تنفيذها خارج مرافق المختبرات الطبية التقليدية</w:t>
      </w:r>
      <w:r w:rsidR="00B9159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تشمل هذه الفحوص مجموعتان من الفحوص:</w:t>
      </w:r>
    </w:p>
    <w:p w:rsidR="00402EED" w:rsidRPr="006B0BD8" w:rsidRDefault="00402EED" w:rsidP="002469B0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الفحوص المعفاة </w:t>
      </w:r>
      <w:r w:rsidRPr="006B0BD8">
        <w:rPr>
          <w:rFonts w:ascii="Times New Roman" w:hAnsi="Times New Roman" w:cs="Times New Roman"/>
          <w:sz w:val="24"/>
          <w:szCs w:val="24"/>
          <w:lang w:bidi="ar-LB"/>
        </w:rPr>
        <w:t>(Waived Testing)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تشمل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الفحوص غير الحرجة التي يمكن إجراؤها في المنزل مثل فحص السكر في الدم. هذه الفحوص تستخدم عادةً منهجيات بسيطة ودقيقة </w:t>
      </w:r>
      <w:r w:rsidR="00AF0935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جداً مع 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احتمال </w:t>
      </w:r>
      <w:r w:rsidR="00F07172">
        <w:rPr>
          <w:rFonts w:ascii="Times New Roman" w:hAnsi="Times New Roman" w:cs="Times New Roman" w:hint="cs"/>
          <w:sz w:val="24"/>
          <w:szCs w:val="24"/>
          <w:rtl/>
          <w:lang w:bidi="ar-LB"/>
        </w:rPr>
        <w:t>الحصول على</w:t>
      </w:r>
      <w:r w:rsidR="00F07172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نتائج خاطئة </w:t>
      </w:r>
      <w:r w:rsidR="00F07172">
        <w:rPr>
          <w:rFonts w:ascii="Times New Roman" w:hAnsi="Times New Roman" w:cs="Times New Roman" w:hint="cs"/>
          <w:sz w:val="24"/>
          <w:szCs w:val="24"/>
          <w:rtl/>
          <w:lang w:bidi="ar-LB"/>
        </w:rPr>
        <w:t>شبه معدوم</w:t>
      </w:r>
      <w:r w:rsidR="00AF0935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، ودون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تشك</w:t>
      </w:r>
      <w:r w:rsidR="00AF0935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 أي خطر </w:t>
      </w:r>
      <w:r w:rsidR="00AF0935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يذكر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AF0935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على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AF0935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لمريض إذا </w:t>
      </w:r>
      <w:r w:rsidR="00AF0935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تمّ إ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جر</w:t>
      </w:r>
      <w:r w:rsidR="00AF0935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اؤها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بشكل غير صحيح</w:t>
      </w:r>
      <w:r w:rsidRPr="006B0BD8">
        <w:rPr>
          <w:rFonts w:ascii="Times New Roman" w:hAnsi="Times New Roman" w:cs="Times New Roman" w:hint="cs"/>
          <w:sz w:val="24"/>
          <w:szCs w:val="24"/>
          <w:lang w:bidi="ar-LB"/>
        </w:rPr>
        <w:t>.</w:t>
      </w:r>
    </w:p>
    <w:p w:rsidR="0076762D" w:rsidRPr="006B0BD8" w:rsidRDefault="00E7748A" w:rsidP="002469B0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الفحوص غير المعفاة 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المتوسّطة التعقيد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="003975BE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وتشمل </w:t>
      </w:r>
      <w:r w:rsidR="003975BE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الفحوص 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المخبرية </w:t>
      </w:r>
      <w:r w:rsidR="003975BE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التي</w:t>
      </w:r>
      <w:r w:rsidR="006B0BD8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تتطّلب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:</w:t>
      </w:r>
    </w:p>
    <w:p w:rsidR="0076762D" w:rsidRPr="006B0BD8" w:rsidRDefault="003975BE" w:rsidP="002469B0">
      <w:pPr>
        <w:pStyle w:val="NoSpacing"/>
        <w:numPr>
          <w:ilvl w:val="2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الحد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الأدنى من المعرفة العلمية والتقنية والتدريب لأدا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ئها بدقّة،</w:t>
      </w:r>
    </w:p>
    <w:p w:rsidR="0076762D" w:rsidRPr="006B0BD8" w:rsidRDefault="006B0BD8" w:rsidP="002469B0">
      <w:pPr>
        <w:pStyle w:val="NoSpacing"/>
        <w:numPr>
          <w:ilvl w:val="2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خطوات تنفيذها </w:t>
      </w:r>
      <w:r w:rsidR="003975BE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تلقائي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ة</w:t>
      </w:r>
      <w:r w:rsidR="003975BE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أو سهلة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</w:p>
    <w:p w:rsidR="00E7748A" w:rsidRPr="006B0BD8" w:rsidRDefault="003975BE" w:rsidP="002469B0">
      <w:pPr>
        <w:pStyle w:val="NoSpacing"/>
        <w:numPr>
          <w:ilvl w:val="2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الحد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الأدنى من </w:t>
      </w:r>
      <w:r w:rsidR="006B0BD8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الخبرة لتفسير النتيجة والحكم عليها</w:t>
      </w:r>
      <w:r w:rsidR="006B0BD8" w:rsidRPr="006B0BD8">
        <w:rPr>
          <w:rFonts w:ascii="Times New Roman" w:hAnsi="Times New Roman" w:cs="Times New Roman" w:hint="cs"/>
          <w:sz w:val="24"/>
          <w:szCs w:val="24"/>
          <w:lang w:bidi="ar-LB"/>
        </w:rPr>
        <w:t>.</w:t>
      </w:r>
    </w:p>
    <w:p w:rsidR="0076762D" w:rsidRPr="006B0BD8" w:rsidRDefault="00E7748A" w:rsidP="002469B0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الفحوص غير المعفاة 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الشديدة التعقيد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، وتشمل الفحوص المخبرية التي</w:t>
      </w:r>
      <w:r w:rsidR="006B0BD8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تتطلّب</w:t>
      </w: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:</w:t>
      </w:r>
      <w:r w:rsidR="0076762D" w:rsidRPr="006B0BD8">
        <w:rPr>
          <w:rFonts w:hint="cs"/>
          <w:b/>
          <w:bCs/>
          <w:sz w:val="24"/>
          <w:szCs w:val="24"/>
          <w:rtl/>
          <w:lang w:bidi="ar-LB"/>
        </w:rPr>
        <w:t xml:space="preserve"> </w:t>
      </w:r>
    </w:p>
    <w:p w:rsidR="0076762D" w:rsidRPr="006B0BD8" w:rsidRDefault="0076762D" w:rsidP="002469B0">
      <w:pPr>
        <w:pStyle w:val="NoSpacing"/>
        <w:numPr>
          <w:ilvl w:val="2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معرفة علمية وتقنية متخصّصة، إضافةً إلى التدريب والخبرة لأدائها بدقة، </w:t>
      </w:r>
    </w:p>
    <w:p w:rsidR="006B0BD8" w:rsidRPr="006B0BD8" w:rsidRDefault="0023284B" w:rsidP="002469B0">
      <w:pPr>
        <w:pStyle w:val="NoSpacing"/>
        <w:numPr>
          <w:ilvl w:val="2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-44.45pt;margin-top:12.4pt;width:300.75pt;height:168pt;z-index:251658240" stroked="f">
            <v:textbox style="mso-next-textbox:#_x0000_s1026">
              <w:txbxContent>
                <w:p w:rsidR="003B63EF" w:rsidRDefault="003B63EF">
                  <w:r w:rsidRPr="003B63EF">
                    <w:rPr>
                      <w:noProof/>
                    </w:rPr>
                    <w:drawing>
                      <wp:inline distT="0" distB="0" distL="0" distR="0">
                        <wp:extent cx="3707166" cy="1924050"/>
                        <wp:effectExtent l="19050" t="0" r="7584" b="0"/>
                        <wp:docPr id="1" name="Picture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0143" cy="19463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خطوات</w:t>
      </w:r>
      <w:r w:rsidR="006B0BD8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تنفيذها تتطلّب 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الر</w:t>
      </w:r>
      <w:r w:rsidR="006B0BD8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صد </w:t>
      </w:r>
      <w:r w:rsidR="006B0BD8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والمراقبة والتحكّم بشكل </w:t>
      </w:r>
      <w:r w:rsidR="0076762D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دقيق</w:t>
      </w:r>
      <w:r w:rsidR="006B0BD8" w:rsidRPr="006B0BD8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</w:p>
    <w:p w:rsidR="003B63EF" w:rsidRPr="003B63EF" w:rsidRDefault="006B0BD8" w:rsidP="004E36A8">
      <w:pPr>
        <w:pStyle w:val="NoSpacing"/>
        <w:numPr>
          <w:ilvl w:val="2"/>
          <w:numId w:val="5"/>
        </w:numPr>
        <w:bidi/>
        <w:spacing w:line="276" w:lineRule="auto"/>
        <w:rPr>
          <w:sz w:val="24"/>
        </w:rPr>
      </w:pPr>
      <w:r w:rsidRPr="006B0BD8">
        <w:rPr>
          <w:rFonts w:ascii="Times New Roman" w:hAnsi="Times New Roman" w:cs="Times New Roman"/>
          <w:sz w:val="24"/>
          <w:szCs w:val="24"/>
          <w:rtl/>
          <w:lang w:bidi="ar-LB"/>
        </w:rPr>
        <w:t>خبرة ل</w:t>
      </w:r>
      <w:r w:rsidR="0076762D" w:rsidRPr="006B0BD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تفسير </w:t>
      </w:r>
      <w:r w:rsidRPr="006B0BD8">
        <w:rPr>
          <w:rFonts w:ascii="Times New Roman" w:hAnsi="Times New Roman" w:cs="Times New Roman"/>
          <w:sz w:val="24"/>
          <w:szCs w:val="24"/>
          <w:rtl/>
          <w:lang w:bidi="ar-LB"/>
        </w:rPr>
        <w:t>النتيجة والحكم عليها</w:t>
      </w:r>
      <w:r w:rsidR="003B63EF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3B63EF" w:rsidRDefault="003B63EF" w:rsidP="003B63EF">
      <w:pPr>
        <w:pStyle w:val="NoSpacing"/>
        <w:bidi/>
        <w:spacing w:line="276" w:lineRule="auto"/>
        <w:rPr>
          <w:sz w:val="24"/>
          <w:rtl/>
        </w:rPr>
      </w:pPr>
    </w:p>
    <w:p w:rsidR="003B63EF" w:rsidRDefault="003B63EF" w:rsidP="003B63EF">
      <w:pPr>
        <w:pStyle w:val="NoSpacing"/>
        <w:bidi/>
        <w:spacing w:line="276" w:lineRule="auto"/>
        <w:rPr>
          <w:sz w:val="24"/>
          <w:rtl/>
        </w:rPr>
      </w:pPr>
    </w:p>
    <w:p w:rsidR="003B63EF" w:rsidRDefault="003B63EF" w:rsidP="003B63EF">
      <w:pPr>
        <w:pStyle w:val="NoSpacing"/>
        <w:bidi/>
        <w:spacing w:line="276" w:lineRule="auto"/>
        <w:rPr>
          <w:sz w:val="24"/>
          <w:rtl/>
        </w:rPr>
      </w:pPr>
    </w:p>
    <w:p w:rsidR="003B63EF" w:rsidRDefault="003B63EF" w:rsidP="003B63EF">
      <w:pPr>
        <w:pStyle w:val="NoSpacing"/>
        <w:bidi/>
        <w:spacing w:line="276" w:lineRule="auto"/>
        <w:rPr>
          <w:sz w:val="24"/>
          <w:rtl/>
        </w:rPr>
      </w:pPr>
    </w:p>
    <w:p w:rsidR="003B63EF" w:rsidRPr="003B63EF" w:rsidRDefault="003B63EF" w:rsidP="003B63EF">
      <w:pPr>
        <w:pStyle w:val="NoSpacing"/>
        <w:bidi/>
        <w:spacing w:line="276" w:lineRule="auto"/>
        <w:rPr>
          <w:sz w:val="24"/>
        </w:rPr>
      </w:pPr>
    </w:p>
    <w:p w:rsidR="003B63EF" w:rsidRDefault="003B63EF" w:rsidP="003B63EF">
      <w:pPr>
        <w:pStyle w:val="NoSpacing"/>
        <w:bidi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  <w:rtl/>
          <w:lang w:bidi="ar-LB"/>
        </w:rPr>
      </w:pPr>
    </w:p>
    <w:p w:rsidR="003B63EF" w:rsidRPr="00BD4C86" w:rsidRDefault="003B63EF" w:rsidP="003B63EF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BD4C86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>السياسة</w:t>
      </w:r>
    </w:p>
    <w:p w:rsidR="003B63EF" w:rsidRPr="00BD4C86" w:rsidRDefault="003B63EF" w:rsidP="003B63EF">
      <w:pPr>
        <w:bidi/>
        <w:ind w:right="720"/>
        <w:rPr>
          <w:rFonts w:ascii="Times New Roman" w:eastAsia="Times New Roman" w:hAnsi="Times New Roman" w:cs="Times New Roman"/>
          <w:sz w:val="16"/>
          <w:szCs w:val="16"/>
          <w:rtl/>
          <w:lang w:val="fr-FR" w:bidi="ar-LB"/>
        </w:rPr>
      </w:pPr>
    </w:p>
    <w:p w:rsidR="003B63EF" w:rsidRPr="008A06DA" w:rsidRDefault="00FD6B25" w:rsidP="003B63EF">
      <w:pPr>
        <w:pStyle w:val="NoSpacing"/>
        <w:numPr>
          <w:ilvl w:val="0"/>
          <w:numId w:val="6"/>
        </w:numPr>
        <w:bidi/>
        <w:spacing w:line="276" w:lineRule="auto"/>
        <w:rPr>
          <w:rStyle w:val="hps"/>
          <w:rFonts w:ascii="Times New Roman" w:hAnsi="Times New Roman" w:cs="Times New Roman"/>
          <w:sz w:val="24"/>
          <w:szCs w:val="24"/>
          <w:rtl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لا ينطبق</w:t>
      </w:r>
      <w:r w:rsidR="003B63EF" w:rsidRPr="008A06DA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3B63EF" w:rsidRPr="00BD4C86" w:rsidRDefault="003B63EF" w:rsidP="003B63EF">
      <w:pPr>
        <w:pStyle w:val="NoSpacing"/>
        <w:bidi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B63EF" w:rsidRPr="00BD4C86" w:rsidRDefault="003B63EF" w:rsidP="003B63EF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C86">
        <w:rPr>
          <w:rFonts w:ascii="Times New Roman" w:hAnsi="Times New Roman" w:cs="Times New Roman"/>
          <w:b/>
          <w:bCs/>
          <w:sz w:val="28"/>
          <w:szCs w:val="28"/>
          <w:rtl/>
        </w:rPr>
        <w:t>الأدوات، الأجهزة والمواد اللازمة</w:t>
      </w:r>
    </w:p>
    <w:p w:rsidR="003B63EF" w:rsidRPr="00BD4C86" w:rsidRDefault="003B63EF" w:rsidP="003B63EF">
      <w:pPr>
        <w:pStyle w:val="NoSpacing"/>
        <w:bidi/>
        <w:spacing w:line="276" w:lineRule="auto"/>
        <w:rPr>
          <w:rStyle w:val="hps"/>
          <w:rFonts w:ascii="Times New Roman" w:hAnsi="Times New Roman" w:cs="Times New Roman"/>
          <w:b/>
          <w:bCs/>
          <w:sz w:val="16"/>
          <w:szCs w:val="16"/>
          <w:rtl/>
        </w:rPr>
      </w:pPr>
    </w:p>
    <w:p w:rsidR="003B63EF" w:rsidRDefault="003B63EF" w:rsidP="003B63EF">
      <w:pPr>
        <w:pStyle w:val="NoSpacing"/>
        <w:numPr>
          <w:ilvl w:val="0"/>
          <w:numId w:val="1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Pr="00D0355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جهاز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Pr="00D0355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إلكتروني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المناسب</w:t>
      </w:r>
      <w:r w:rsidRPr="008E19D5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  <w:r w:rsidRPr="00D0355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3B63EF" w:rsidRPr="00D03557" w:rsidRDefault="003B63EF" w:rsidP="003B63EF">
      <w:pPr>
        <w:pStyle w:val="NoSpacing"/>
        <w:numPr>
          <w:ilvl w:val="0"/>
          <w:numId w:val="1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D0355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شرائط اختبار مناسبة للجهاز. </w:t>
      </w:r>
    </w:p>
    <w:p w:rsidR="003B63EF" w:rsidRDefault="003B63EF" w:rsidP="003B63EF">
      <w:pPr>
        <w:pStyle w:val="NoSpacing"/>
        <w:numPr>
          <w:ilvl w:val="0"/>
          <w:numId w:val="1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عينات معيارية مناسبة للجهاز من مستويين مختلفين على الأقل.  </w:t>
      </w:r>
    </w:p>
    <w:p w:rsidR="003B63EF" w:rsidRPr="00050E72" w:rsidRDefault="003B63EF" w:rsidP="003B63EF">
      <w:pPr>
        <w:pStyle w:val="NoSpacing"/>
        <w:numPr>
          <w:ilvl w:val="0"/>
          <w:numId w:val="1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050E72">
        <w:rPr>
          <w:rStyle w:val="hps"/>
          <w:rFonts w:ascii="Times New Roman" w:hAnsi="Times New Roman" w:cs="Times New Roman"/>
          <w:sz w:val="24"/>
          <w:szCs w:val="24"/>
          <w:rtl/>
        </w:rPr>
        <w:t>أداة وخز أو مبضع جديد ومعقّم لوخز الإصبع.</w:t>
      </w:r>
    </w:p>
    <w:p w:rsidR="003B63EF" w:rsidRPr="00D03557" w:rsidRDefault="003B63EF" w:rsidP="003B63EF">
      <w:pPr>
        <w:pStyle w:val="NoSpacing"/>
        <w:numPr>
          <w:ilvl w:val="0"/>
          <w:numId w:val="1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D03557">
        <w:rPr>
          <w:rStyle w:val="hps"/>
          <w:rFonts w:ascii="Times New Roman" w:hAnsi="Times New Roman" w:cs="Times New Roman"/>
          <w:sz w:val="24"/>
          <w:szCs w:val="24"/>
          <w:rtl/>
        </w:rPr>
        <w:t>قطع شاش أو قطن.</w:t>
      </w:r>
    </w:p>
    <w:p w:rsidR="003B63EF" w:rsidRPr="00D03557" w:rsidRDefault="003B63EF" w:rsidP="003B63EF">
      <w:pPr>
        <w:pStyle w:val="NoSpacing"/>
        <w:numPr>
          <w:ilvl w:val="0"/>
          <w:numId w:val="1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D03557">
        <w:rPr>
          <w:rStyle w:val="hps"/>
          <w:rFonts w:ascii="Times New Roman" w:hAnsi="Times New Roman" w:cs="Times New Roman"/>
          <w:sz w:val="24"/>
          <w:szCs w:val="24"/>
          <w:rtl/>
        </w:rPr>
        <w:t>مطهّر كحولي أو مسحة مطهر كحولي (</w:t>
      </w:r>
      <w:r w:rsidRPr="00D03557">
        <w:rPr>
          <w:rFonts w:ascii="Times New Roman" w:hAnsi="Times New Roman" w:cs="Times New Roman"/>
          <w:sz w:val="24"/>
          <w:szCs w:val="24"/>
          <w:rtl/>
          <w:lang w:bidi="ar-LB"/>
        </w:rPr>
        <w:t>كحول مركّز 70-90%)</w:t>
      </w:r>
      <w:r w:rsidRPr="00D03557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</w:p>
    <w:p w:rsidR="00C95F58" w:rsidRPr="00BD4C86" w:rsidRDefault="00C95F58" w:rsidP="004E36A8">
      <w:pPr>
        <w:pStyle w:val="NoSpacing"/>
        <w:bidi/>
        <w:spacing w:line="276" w:lineRule="auto"/>
        <w:rPr>
          <w:rFonts w:ascii="Times New Roman" w:hAnsi="Times New Roman" w:cs="Times New Roman"/>
          <w:rtl/>
        </w:rPr>
      </w:pPr>
    </w:p>
    <w:p w:rsidR="00722B60" w:rsidRPr="00BD4C86" w:rsidRDefault="00722B60" w:rsidP="004E36A8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C86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التحضيرات أو المحاذير قبل الإجراء </w:t>
      </w:r>
    </w:p>
    <w:p w:rsidR="00050E72" w:rsidRDefault="00050E72" w:rsidP="004E36A8">
      <w:pPr>
        <w:autoSpaceDE w:val="0"/>
        <w:autoSpaceDN w:val="0"/>
        <w:bidi/>
        <w:adjustRightInd w:val="0"/>
        <w:rPr>
          <w:rFonts w:ascii="Times New Roman" w:hAnsi="Times New Roman" w:cs="Times New Roman"/>
          <w:sz w:val="16"/>
          <w:szCs w:val="16"/>
          <w:rtl/>
        </w:rPr>
      </w:pPr>
    </w:p>
    <w:p w:rsidR="00A74F4C" w:rsidRPr="003C32FC" w:rsidRDefault="00A74F4C" w:rsidP="00A74F4C">
      <w:pPr>
        <w:pStyle w:val="NoSpacing"/>
        <w:numPr>
          <w:ilvl w:val="0"/>
          <w:numId w:val="35"/>
        </w:numPr>
        <w:bidi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3C32FC">
        <w:rPr>
          <w:rStyle w:val="hps"/>
          <w:rFonts w:ascii="Times New Roman" w:hAnsi="Times New Roman" w:cs="Times New Roman" w:hint="cs"/>
          <w:b/>
          <w:bCs/>
          <w:sz w:val="24"/>
          <w:szCs w:val="24"/>
          <w:rtl/>
          <w:lang w:bidi="ar-LB"/>
        </w:rPr>
        <w:t>الجهاز الإلكتروني وال</w:t>
      </w:r>
      <w:r w:rsidRPr="003C32FC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صيانة </w:t>
      </w:r>
      <w:r w:rsidRPr="003C32FC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ar-LB"/>
        </w:rPr>
        <w:t>ال</w:t>
      </w:r>
      <w:r w:rsidRPr="003C32FC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وقائية</w:t>
      </w:r>
    </w:p>
    <w:p w:rsidR="00A74F4C" w:rsidRPr="008C6E21" w:rsidRDefault="00A74F4C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8C6E21">
        <w:rPr>
          <w:rStyle w:val="hps"/>
          <w:rFonts w:ascii="Times New Roman" w:hAnsi="Times New Roman" w:cs="Times New Roman"/>
          <w:sz w:val="24"/>
          <w:szCs w:val="24"/>
          <w:rtl/>
        </w:rPr>
        <w:t>إبقاء الجهاز بعيداً عن الغبار وخالياً منه. تنظيف السطح الخارجي للجهاز حسب الحاجة، باستخدام قطعة قماش ناعمة مبلّلة  بآيزوبروبيل الكحول 70%، ولكن بعد التأكّد من إزالة  السوائل الزائدة من قطعة القماش قبل مسح سطح الجهاز.</w:t>
      </w:r>
    </w:p>
    <w:p w:rsidR="00A74F4C" w:rsidRPr="008C6E21" w:rsidRDefault="00A74F4C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8C6E2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معايرة الجهاز الإلكتروني عند أول استعمال. </w:t>
      </w:r>
    </w:p>
    <w:p w:rsidR="00A74F4C" w:rsidRPr="008C6E21" w:rsidRDefault="00A74F4C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8C6E21">
        <w:rPr>
          <w:rStyle w:val="hps"/>
          <w:rFonts w:ascii="Times New Roman" w:hAnsi="Times New Roman" w:cs="Times New Roman"/>
          <w:sz w:val="24"/>
          <w:szCs w:val="24"/>
          <w:rtl/>
        </w:rPr>
        <w:t>تجنّب تعريض رقاقة الكود أو شرائط الاختبار لأي رطوبة.</w:t>
      </w:r>
    </w:p>
    <w:p w:rsidR="00A74F4C" w:rsidRPr="008C6E21" w:rsidRDefault="00A74F4C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8C6E21">
        <w:rPr>
          <w:rStyle w:val="hps"/>
          <w:rFonts w:ascii="Times New Roman" w:hAnsi="Times New Roman" w:cs="Times New Roman"/>
          <w:sz w:val="24"/>
          <w:szCs w:val="24"/>
          <w:rtl/>
        </w:rPr>
        <w:t>تجنّب رش الجهاز مباشرة بأي محلول تنظيف.</w:t>
      </w:r>
    </w:p>
    <w:p w:rsidR="00A74F4C" w:rsidRPr="008C6E21" w:rsidRDefault="00A74F4C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8C6E21">
        <w:rPr>
          <w:rStyle w:val="hps"/>
          <w:rFonts w:ascii="Times New Roman" w:hAnsi="Times New Roman" w:cs="Times New Roman"/>
          <w:sz w:val="24"/>
          <w:szCs w:val="24"/>
          <w:rtl/>
        </w:rPr>
        <w:t>حماية الجهاز من درجات الحرارة القصوى والرطوبة القصوى، والتعامل معه بحذر.</w:t>
      </w:r>
    </w:p>
    <w:p w:rsidR="00A74F4C" w:rsidRPr="008C6E21" w:rsidRDefault="00A74F4C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8C6E21">
        <w:rPr>
          <w:rStyle w:val="hps"/>
          <w:rFonts w:ascii="Times New Roman" w:hAnsi="Times New Roman" w:cs="Times New Roman"/>
          <w:sz w:val="24"/>
          <w:szCs w:val="24"/>
          <w:rtl/>
        </w:rPr>
        <w:t>القيام باختبار مراقبة الجودة باستعمال عيّنة معيارية دورياً، قبل استعماله لفحص عيّنات من دماء المرضى.</w:t>
      </w:r>
    </w:p>
    <w:p w:rsidR="00A74F4C" w:rsidRPr="0047405C" w:rsidRDefault="00A74F4C" w:rsidP="00A74F4C">
      <w:pPr>
        <w:pStyle w:val="NoSpacing"/>
        <w:numPr>
          <w:ilvl w:val="1"/>
          <w:numId w:val="35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6E21">
        <w:rPr>
          <w:rStyle w:val="hps"/>
          <w:rFonts w:ascii="Times New Roman" w:hAnsi="Times New Roman" w:cs="Times New Roman"/>
          <w:sz w:val="24"/>
          <w:szCs w:val="24"/>
          <w:rtl/>
        </w:rPr>
        <w:t>توثيق خطوات</w:t>
      </w:r>
      <w:r w:rsidRPr="0047405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التنظيف والصيانة يوم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ياً</w:t>
      </w:r>
      <w:r w:rsidRPr="0047405C">
        <w:rPr>
          <w:rFonts w:ascii="Times New Roman" w:eastAsia="Times New Roman" w:hAnsi="Times New Roman" w:cs="Times New Roman" w:hint="cs"/>
          <w:sz w:val="24"/>
          <w:szCs w:val="24"/>
          <w:rtl/>
        </w:rPr>
        <w:t>، و / أو حسب الحاجة.</w:t>
      </w:r>
    </w:p>
    <w:p w:rsidR="00A74F4C" w:rsidRDefault="00A74F4C" w:rsidP="00A74F4C">
      <w:pPr>
        <w:pStyle w:val="NoSpacing"/>
        <w:bidi/>
        <w:spacing w:line="276" w:lineRule="auto"/>
        <w:rPr>
          <w:rStyle w:val="hps"/>
          <w:rFonts w:ascii="Times New Roman" w:hAnsi="Times New Roman" w:cs="Times New Roman"/>
          <w:b/>
          <w:bCs/>
          <w:sz w:val="24"/>
          <w:szCs w:val="24"/>
        </w:rPr>
      </w:pPr>
    </w:p>
    <w:p w:rsidR="00050E72" w:rsidRPr="00111368" w:rsidRDefault="00050E72" w:rsidP="00A74F4C">
      <w:pPr>
        <w:pStyle w:val="NoSpacing"/>
        <w:numPr>
          <w:ilvl w:val="0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b/>
          <w:bCs/>
          <w:sz w:val="24"/>
          <w:szCs w:val="24"/>
        </w:rPr>
      </w:pPr>
      <w:r w:rsidRPr="00111368">
        <w:rPr>
          <w:rStyle w:val="hps"/>
          <w:rFonts w:ascii="Times New Roman" w:hAnsi="Times New Roman" w:cs="Times New Roman"/>
          <w:b/>
          <w:bCs/>
          <w:sz w:val="24"/>
          <w:szCs w:val="24"/>
          <w:rtl/>
        </w:rPr>
        <w:t>علب شرائط الاختبار</w:t>
      </w:r>
    </w:p>
    <w:p w:rsidR="00050E72" w:rsidRPr="00111368" w:rsidRDefault="00050E72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يجب أن تكون الشرائط ذات تاريخ صلاحية ساري المفعول (حتى آخر الشهر المدوّن على العلبة). </w:t>
      </w:r>
    </w:p>
    <w:p w:rsidR="00050E72" w:rsidRPr="00111368" w:rsidRDefault="00050E72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>يجب تخزين علبة شرائط الاختبار في مكان جاف وبارد بعيداً عن الرطوبة والحرارة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050E72" w:rsidRPr="00111368" w:rsidRDefault="00050E72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>يجب إغلاق علبة الشرائط جيداً وفوراً بعد أخذ شريط اختبار منها</w:t>
      </w:r>
      <w:r w:rsidRPr="00111368">
        <w:rPr>
          <w:rStyle w:val="hps"/>
          <w:rFonts w:ascii="Times New Roman" w:hAnsi="Times New Roman" w:cs="Times New Roman"/>
          <w:sz w:val="24"/>
          <w:szCs w:val="24"/>
        </w:rPr>
        <w:t>.</w:t>
      </w: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يجب الامتناع عن نقل شرائط الاختبار من العلبة الأصلية إلى أي علبة أخرى</w:t>
      </w:r>
      <w:r w:rsidRPr="00111368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050E72" w:rsidRDefault="00050E72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>يجب استخدام شرائط الاختبار مباشرة بعد سحبه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من العلبة</w:t>
      </w:r>
      <w:r w:rsidRPr="00111368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725E61" w:rsidRPr="00725E61" w:rsidRDefault="00725E61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725E61">
        <w:rPr>
          <w:rStyle w:val="hps"/>
          <w:rFonts w:ascii="Times New Roman" w:hAnsi="Times New Roman" w:cs="Times New Roman"/>
          <w:sz w:val="24"/>
          <w:szCs w:val="24"/>
          <w:rtl/>
        </w:rPr>
        <w:t>يجب التأكد من أن لدى المركز كمية كافية من العيّنات المعيارية مع امدادات منتظمة ومستمرة منها كجزء من عمليات الشراء ونظام الجرد الخاصة بالمركز</w:t>
      </w:r>
      <w:r w:rsidRPr="00725E61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050E72" w:rsidRPr="003E7EFE" w:rsidRDefault="00050E72" w:rsidP="004E36A8">
      <w:pPr>
        <w:pStyle w:val="NoSpacing"/>
        <w:bidi/>
        <w:spacing w:line="276" w:lineRule="auto"/>
        <w:rPr>
          <w:rStyle w:val="hps"/>
          <w:sz w:val="24"/>
        </w:rPr>
      </w:pPr>
    </w:p>
    <w:p w:rsidR="00050E72" w:rsidRPr="00111368" w:rsidRDefault="00050E72" w:rsidP="00A74F4C">
      <w:pPr>
        <w:pStyle w:val="NoSpacing"/>
        <w:numPr>
          <w:ilvl w:val="0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b/>
          <w:bCs/>
          <w:sz w:val="24"/>
          <w:szCs w:val="24"/>
        </w:rPr>
      </w:pPr>
      <w:r w:rsidRPr="00111368">
        <w:rPr>
          <w:rStyle w:val="hps"/>
          <w:rFonts w:ascii="Times New Roman" w:hAnsi="Times New Roman" w:cs="Times New Roman" w:hint="cs"/>
          <w:b/>
          <w:bCs/>
          <w:sz w:val="24"/>
          <w:szCs w:val="24"/>
          <w:rtl/>
        </w:rPr>
        <w:t>عبوات</w:t>
      </w:r>
      <w:r w:rsidRPr="00111368">
        <w:rPr>
          <w:rStyle w:val="hps"/>
          <w:rFonts w:ascii="Times New Roman" w:hAnsi="Times New Roman" w:cs="Times New Roman"/>
          <w:b/>
          <w:bCs/>
          <w:sz w:val="24"/>
          <w:szCs w:val="24"/>
          <w:rtl/>
        </w:rPr>
        <w:t xml:space="preserve"> العيّنات المرجعية </w:t>
      </w:r>
    </w:p>
    <w:p w:rsidR="00050E72" w:rsidRPr="008C6E21" w:rsidRDefault="00050E72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>يجب أن تكون ع</w:t>
      </w:r>
      <w:r w:rsidRPr="00111368">
        <w:rPr>
          <w:rStyle w:val="hps"/>
          <w:rFonts w:ascii="Times New Roman" w:hAnsi="Times New Roman" w:cs="Times New Roman" w:hint="cs"/>
          <w:sz w:val="24"/>
          <w:szCs w:val="24"/>
          <w:rtl/>
        </w:rPr>
        <w:t>بوات</w:t>
      </w: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العيّنات المرجعية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من المستوى الأول والثاني وذ</w:t>
      </w: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>ات تاريخ صلاحية ساري المفعول (حتى آخر الشهر المدوّن على العلبة)</w:t>
      </w:r>
      <w:r w:rsidRPr="00111368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050E72" w:rsidRPr="008C6E21" w:rsidRDefault="00050E72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يجب </w:t>
      </w:r>
      <w:r w:rsidRPr="00111368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حفظ </w:t>
      </w: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>ع</w:t>
      </w:r>
      <w:r w:rsidRPr="00111368">
        <w:rPr>
          <w:rStyle w:val="hps"/>
          <w:rFonts w:ascii="Times New Roman" w:hAnsi="Times New Roman" w:cs="Times New Roman" w:hint="cs"/>
          <w:sz w:val="24"/>
          <w:szCs w:val="24"/>
          <w:rtl/>
        </w:rPr>
        <w:t>بوات</w:t>
      </w: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العيّنات المرجعية </w:t>
      </w:r>
      <w:r w:rsidR="00725E61">
        <w:rPr>
          <w:rStyle w:val="hps"/>
          <w:rFonts w:ascii="Times New Roman" w:hAnsi="Times New Roman" w:cs="Times New Roman" w:hint="cs"/>
          <w:sz w:val="24"/>
          <w:szCs w:val="24"/>
          <w:rtl/>
        </w:rPr>
        <w:t>وفقاً للتعليمات المدوّنة عليها</w:t>
      </w:r>
      <w:r w:rsidRPr="00111368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050E72" w:rsidRPr="008C6E21" w:rsidRDefault="00050E72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111368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يمكن استخدام </w:t>
      </w:r>
      <w:r w:rsidRPr="00111368">
        <w:rPr>
          <w:rStyle w:val="hps"/>
          <w:rFonts w:ascii="Times New Roman" w:hAnsi="Times New Roman" w:cs="Times New Roman"/>
          <w:sz w:val="24"/>
          <w:szCs w:val="24"/>
          <w:rtl/>
        </w:rPr>
        <w:t>ع</w:t>
      </w:r>
      <w:r w:rsidRPr="00111368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بوات العيّنات المرجعية لمدة </w:t>
      </w:r>
      <w:r w:rsidR="00725E6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محدّدة (وفقاً للتعليمات المدوّنة عليها) </w:t>
      </w:r>
      <w:r w:rsidRPr="00111368">
        <w:rPr>
          <w:rStyle w:val="hps"/>
          <w:rFonts w:ascii="Times New Roman" w:hAnsi="Times New Roman" w:cs="Times New Roman" w:hint="cs"/>
          <w:sz w:val="24"/>
          <w:szCs w:val="24"/>
          <w:rtl/>
        </w:rPr>
        <w:t>فقط بعد فتحها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، لذا يجب توثيق تاريخ فتحها.</w:t>
      </w:r>
    </w:p>
    <w:p w:rsidR="00725E61" w:rsidRDefault="00725E61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يجب الانتباه إلى عدم تلويث العيّنات المعيارية بأي عيّنة/مادة اخرى.</w:t>
      </w:r>
    </w:p>
    <w:p w:rsidR="00050E72" w:rsidRPr="008C6E21" w:rsidRDefault="00050E72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111368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يجب رمي العبوات الفارغة أو المنتهية الصلاحية أو التي مضى أكثر من 3 شهور على فتحها في أكياس نفايات مناسبة (أكياس صفراء). </w:t>
      </w:r>
    </w:p>
    <w:p w:rsidR="00050E72" w:rsidRPr="00725E61" w:rsidRDefault="00050E72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725E6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يجب غسل الملابس سريعاً بالماء والصابون في حال تلوثّها من العيّنات المرجعية. </w:t>
      </w:r>
    </w:p>
    <w:p w:rsidR="00725E61" w:rsidRPr="00725E61" w:rsidRDefault="00725E61" w:rsidP="00A74F4C">
      <w:pPr>
        <w:pStyle w:val="NoSpacing"/>
        <w:numPr>
          <w:ilvl w:val="1"/>
          <w:numId w:val="35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725E61">
        <w:rPr>
          <w:rStyle w:val="hps"/>
          <w:rFonts w:ascii="Times New Roman" w:hAnsi="Times New Roman" w:cs="Times New Roman"/>
          <w:sz w:val="24"/>
          <w:szCs w:val="24"/>
          <w:rtl/>
        </w:rPr>
        <w:t>يجب التأكد من أن لدى المركز كمية كافية من العيّنات المعيارية مع امدادات منتظمة ومستمرة منها كجزء من عمليات الشراء ونظام الجرد الخاصة بالمركز</w:t>
      </w:r>
      <w:r w:rsidRPr="00725E61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050E72" w:rsidRPr="00A74F4C" w:rsidRDefault="00050E72" w:rsidP="004E36A8">
      <w:pPr>
        <w:pStyle w:val="NoSpacing"/>
        <w:bidi/>
        <w:spacing w:line="276" w:lineRule="auto"/>
        <w:ind w:left="360"/>
        <w:rPr>
          <w:sz w:val="24"/>
          <w:szCs w:val="24"/>
        </w:rPr>
      </w:pPr>
    </w:p>
    <w:p w:rsidR="00722B60" w:rsidRPr="00BD4C86" w:rsidRDefault="00722B60" w:rsidP="004E36A8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C86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الإجراء </w:t>
      </w:r>
    </w:p>
    <w:p w:rsidR="00592375" w:rsidRDefault="00592375" w:rsidP="004E36A8">
      <w:pPr>
        <w:pStyle w:val="NoSpacing"/>
        <w:bidi/>
        <w:spacing w:line="276" w:lineRule="auto"/>
        <w:rPr>
          <w:rFonts w:ascii="Times New Roman" w:hAnsi="Times New Roman" w:cs="Times New Roman"/>
          <w:b/>
          <w:bCs/>
          <w:sz w:val="16"/>
          <w:szCs w:val="16"/>
          <w:u w:val="single"/>
          <w:rtl/>
        </w:rPr>
      </w:pPr>
    </w:p>
    <w:p w:rsidR="00FF1D9E" w:rsidRPr="00D9780C" w:rsidRDefault="00FF1D9E" w:rsidP="00B6247C">
      <w:pPr>
        <w:pStyle w:val="NoSpacing"/>
        <w:numPr>
          <w:ilvl w:val="0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تقييم واختيار الجهاز المناسب لإجراء فحص طبي محدّد 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</w:rPr>
        <w:t xml:space="preserve">POCT 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ف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ي مركز رعاية صحية أولية</w:t>
      </w:r>
      <w:r w:rsidR="009C4D87" w:rsidRPr="00D9780C">
        <w:rPr>
          <w:rFonts w:ascii="Times New Roman" w:eastAsia="Times New Roman" w:hAnsi="Times New Roman" w:cs="Times New Roman"/>
          <w:sz w:val="24"/>
          <w:szCs w:val="24"/>
          <w:rtl/>
        </w:rPr>
        <w:t>، مع الأخذ بعين الاعتبار ما يلي:</w:t>
      </w:r>
    </w:p>
    <w:p w:rsidR="00B9159E" w:rsidRPr="00D9780C" w:rsidRDefault="00FF1D9E" w:rsidP="00B6247C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تقييم الغرض 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السريري والتشخيصي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الم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طلوب/المقصود من الفحص 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</w:rPr>
        <w:t>POCT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، </w:t>
      </w:r>
    </w:p>
    <w:p w:rsidR="00E0236A" w:rsidRPr="00D9780C" w:rsidRDefault="00E0236A" w:rsidP="00B6247C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توفّر الجهاز الإكتروني وأدواته في السوق اللبناني (مثل شرائط الاختبار</w:t>
      </w:r>
      <w:r w:rsidR="00E61DCD" w:rsidRPr="00D9780C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العيّنات المعيارية</w:t>
      </w:r>
      <w:r w:rsidR="00E61DCD" w:rsidRPr="00D9780C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E61DCD" w:rsidRPr="00D9780C">
        <w:rPr>
          <w:rFonts w:ascii="Times New Roman" w:eastAsia="Times New Roman" w:hAnsi="Times New Roman" w:cs="Times New Roman"/>
          <w:sz w:val="24"/>
          <w:szCs w:val="24"/>
          <w:rtl/>
        </w:rPr>
        <w:t>و/أو الكواشف اللازمة و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المناسبة). </w:t>
      </w:r>
    </w:p>
    <w:p w:rsidR="00B9159E" w:rsidRPr="00D9780C" w:rsidRDefault="00FF1D9E" w:rsidP="00B6247C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مزايا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</w:rPr>
        <w:t>ه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وعيوب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</w:rPr>
        <w:t>ه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</w:rPr>
        <w:t>بالنسبة ل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لمريض</w:t>
      </w:r>
      <w:r w:rsidR="008E19D5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B9159E" w:rsidRPr="00D9780C" w:rsidRDefault="00B9159E" w:rsidP="00B6247C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جودة ال</w:t>
      </w:r>
      <w:r w:rsidR="00FF1D9E" w:rsidRPr="00D9780C">
        <w:rPr>
          <w:rFonts w:ascii="Times New Roman" w:eastAsia="Times New Roman" w:hAnsi="Times New Roman" w:cs="Times New Roman"/>
          <w:sz w:val="24"/>
          <w:szCs w:val="24"/>
          <w:rtl/>
        </w:rPr>
        <w:t>أدا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ء</w:t>
      </w:r>
      <w:r w:rsidR="00FF1D9E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التحليلي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للجهاز 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</w:rPr>
        <w:t>(احتمال الحصول على نتائج خاطئة)</w:t>
      </w:r>
      <w:r w:rsidR="008E19D5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B9159E" w:rsidRPr="00D9780C" w:rsidRDefault="00F444AD" w:rsidP="00B6247C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مساحة العمل المطلوبة لإجرائه</w:t>
      </w:r>
      <w:r w:rsidR="008E19D5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B9159E" w:rsidRPr="00D9780C" w:rsidRDefault="00B9159E" w:rsidP="00B6247C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ال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</w:rPr>
        <w:t>كلف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ة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المادية</w:t>
      </w:r>
      <w:r w:rsidR="00E61DCD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للجهاز وأدواته التي تحدّد كلفة الفحص.</w:t>
      </w:r>
      <w:r w:rsidR="00F444AD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F1D9E" w:rsidRPr="00D9780C" w:rsidRDefault="00F444AD" w:rsidP="00B6247C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ال</w:t>
      </w:r>
      <w:r w:rsidR="00FF1D9E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تكنولوجيا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ال</w:t>
      </w:r>
      <w:r w:rsidR="00B9159E" w:rsidRPr="00D9780C">
        <w:rPr>
          <w:rFonts w:ascii="Times New Roman" w:eastAsia="Times New Roman" w:hAnsi="Times New Roman" w:cs="Times New Roman"/>
          <w:sz w:val="24"/>
          <w:szCs w:val="24"/>
          <w:rtl/>
        </w:rPr>
        <w:t>م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طلوبة </w:t>
      </w:r>
      <w:r w:rsidR="00FF1D9E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لتلبية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ال</w:t>
      </w:r>
      <w:r w:rsidR="00FF1D9E" w:rsidRPr="00D9780C">
        <w:rPr>
          <w:rFonts w:ascii="Times New Roman" w:eastAsia="Times New Roman" w:hAnsi="Times New Roman" w:cs="Times New Roman"/>
          <w:sz w:val="24"/>
          <w:szCs w:val="24"/>
          <w:rtl/>
        </w:rPr>
        <w:t>متطلبات ا</w:t>
      </w:r>
      <w:r w:rsidR="00D9780C" w:rsidRPr="00D9780C">
        <w:rPr>
          <w:rFonts w:ascii="Times New Roman" w:eastAsia="Times New Roman" w:hAnsi="Times New Roman" w:cs="Times New Roman"/>
          <w:sz w:val="24"/>
          <w:szCs w:val="24"/>
          <w:rtl/>
        </w:rPr>
        <w:t>ل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تجريبية والعملية</w:t>
      </w:r>
      <w:r w:rsidR="00FF1D9E" w:rsidRPr="00D9780C">
        <w:rPr>
          <w:rFonts w:ascii="Times New Roman" w:hAnsi="Times New Roman" w:cs="Times New Roman"/>
          <w:sz w:val="24"/>
          <w:szCs w:val="24"/>
          <w:rtl/>
        </w:rPr>
        <w:t>.</w:t>
      </w:r>
    </w:p>
    <w:p w:rsidR="00D9780C" w:rsidRPr="00D9780C" w:rsidRDefault="00D9780C" w:rsidP="004E36A8">
      <w:pPr>
        <w:pStyle w:val="NoSpacing"/>
        <w:bidi/>
        <w:spacing w:line="276" w:lineRule="auto"/>
      </w:pPr>
    </w:p>
    <w:p w:rsidR="00F444AD" w:rsidRPr="00D9780C" w:rsidRDefault="00F444AD" w:rsidP="008533AF">
      <w:pPr>
        <w:pStyle w:val="NoSpacing"/>
        <w:numPr>
          <w:ilvl w:val="0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تدريب </w:t>
      </w:r>
      <w:r w:rsidR="00E61DCD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العاملين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و</w:t>
      </w:r>
      <w:r w:rsidR="00113554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تقييم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الكفاءة المطلوبة لتشغيل الجهاز وصيانته دورياً</w:t>
      </w:r>
      <w:r w:rsidR="008533AF">
        <w:rPr>
          <w:rFonts w:ascii="Times New Roman" w:eastAsia="Times New Roman" w:hAnsi="Times New Roman" w:cs="Times New Roman" w:hint="cs"/>
          <w:sz w:val="24"/>
          <w:szCs w:val="24"/>
          <w:rtl/>
        </w:rPr>
        <w:t>:</w:t>
      </w:r>
    </w:p>
    <w:p w:rsidR="00F07172" w:rsidRPr="00D9780C" w:rsidRDefault="00F07172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تدريب رسمي لمن سيقوموا بتشغيل الجهاز، وتقييم كفاءتهم </w:t>
      </w:r>
      <w:r w:rsidR="00E45035" w:rsidRPr="00D9780C">
        <w:rPr>
          <w:rFonts w:ascii="Times New Roman" w:eastAsia="Times New Roman" w:hAnsi="Times New Roman" w:cs="Times New Roman"/>
          <w:sz w:val="24"/>
          <w:szCs w:val="24"/>
          <w:rtl/>
        </w:rPr>
        <w:t>و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تكليف</w:t>
      </w:r>
      <w:r w:rsidR="00E45035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من أظهروا كفاءتهم فقط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بهذه المهمة</w:t>
      </w:r>
      <w:r w:rsidR="001E25C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بعد منحهم شهادة خطية بهذا الموضوع.</w:t>
      </w:r>
    </w:p>
    <w:p w:rsidR="009C4D87" w:rsidRPr="00D9780C" w:rsidRDefault="009C4D87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توثيق دورات التدريب الأساسية والدورية.</w:t>
      </w:r>
    </w:p>
    <w:p w:rsidR="00FF1D9E" w:rsidRPr="00D9780C" w:rsidRDefault="00F444AD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استخدام </w:t>
      </w:r>
      <w:r w:rsidRPr="00D9780C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دليل إجراءات التشغيل القياسية</w:t>
      </w:r>
      <w:r w:rsidR="00BA268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للجهاز ومراقبة </w:t>
      </w:r>
      <w:r w:rsidR="00BA2687" w:rsidRPr="00D9780C">
        <w:rPr>
          <w:rFonts w:ascii="Times New Roman" w:eastAsia="Times New Roman" w:hAnsi="Times New Roman" w:cs="Times New Roman"/>
          <w:sz w:val="24"/>
          <w:szCs w:val="24"/>
          <w:rtl/>
        </w:rPr>
        <w:t>الجودة</w:t>
      </w:r>
      <w:r w:rsidR="00BA2687">
        <w:rPr>
          <w:rFonts w:ascii="Times New Roman" w:eastAsia="Times New Roman" w:hAnsi="Times New Roman" w:cs="Times New Roman" w:hint="cs"/>
          <w:sz w:val="24"/>
          <w:szCs w:val="24"/>
          <w:rtl/>
        </w:rPr>
        <w:t>"</w:t>
      </w:r>
      <w:r w:rsidRPr="00D978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13CC" w:rsidRDefault="00A93899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lastRenderedPageBreak/>
        <w:t>التأكّد أيضاً من تدريب العاملين على</w:t>
      </w:r>
      <w:r w:rsidR="00AB13C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ما يلي:</w:t>
      </w:r>
    </w:p>
    <w:p w:rsidR="00A93899" w:rsidRDefault="00A93899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أخذ أو جمع العيّنات بطريقة صحيحة وآمنة من المرض</w:t>
      </w:r>
      <w:r w:rsidR="0069228E">
        <w:rPr>
          <w:rFonts w:ascii="Times New Roman" w:eastAsia="Times New Roman" w:hAnsi="Times New Roman" w:cs="Times New Roman" w:hint="cs"/>
          <w:sz w:val="24"/>
          <w:szCs w:val="24"/>
          <w:rtl/>
        </w:rPr>
        <w:t>ى</w:t>
      </w:r>
      <w:r w:rsidR="00AB13CC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AB13CC" w:rsidRDefault="00AB13CC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تسجيل بيانات هوية المرضى على كل العينات </w:t>
      </w:r>
      <w:r w:rsidR="003C5E1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وعلى سجل المختبر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بطريقة صحيحة</w:t>
      </w:r>
      <w:r w:rsidR="003C5E18">
        <w:rPr>
          <w:rFonts w:ascii="Times New Roman" w:eastAsia="Times New Roman" w:hAnsi="Times New Roman" w:cs="Times New Roman" w:hint="cs"/>
          <w:sz w:val="24"/>
          <w:szCs w:val="24"/>
          <w:rtl/>
        </w:rPr>
        <w:t>، مع تاريخ ووقت جمع العينات</w:t>
      </w:r>
      <w:r w:rsidR="00F1244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(راجع </w:t>
      </w:r>
      <w:r w:rsidR="00F12445" w:rsidRPr="00F12445">
        <w:rPr>
          <w:rFonts w:ascii="Times New Roman" w:hAnsi="Times New Roman" w:cs="Times New Roman"/>
          <w:sz w:val="24"/>
          <w:szCs w:val="24"/>
          <w:rtl/>
        </w:rPr>
        <w:t>سياس</w:t>
      </w:r>
      <w:r w:rsidR="00F12445" w:rsidRPr="00F12445"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F12445" w:rsidRPr="00F12445">
        <w:rPr>
          <w:rFonts w:ascii="Times New Roman" w:hAnsi="Times New Roman" w:cs="Times New Roman"/>
          <w:sz w:val="24"/>
          <w:szCs w:val="24"/>
          <w:rtl/>
        </w:rPr>
        <w:t xml:space="preserve"> وإجراءات </w:t>
      </w:r>
      <w:r w:rsidR="00F12445" w:rsidRPr="00F12445">
        <w:rPr>
          <w:rFonts w:ascii="Times New Roman" w:hAnsi="Times New Roman" w:cs="Times New Roman" w:hint="cs"/>
          <w:sz w:val="24"/>
          <w:szCs w:val="24"/>
          <w:rtl/>
        </w:rPr>
        <w:t>بيانات تعريف العينات).</w:t>
      </w:r>
    </w:p>
    <w:p w:rsidR="001111BA" w:rsidRPr="001111BA" w:rsidRDefault="008B29E7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وضع التقارير بالنتائج وفقاً للاصول و</w:t>
      </w:r>
      <w:r w:rsidR="003C5E1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الإبلاغ عن النتائج الحرجة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مباشرة (</w:t>
      </w:r>
      <w:r w:rsidR="001111B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راجع </w:t>
      </w:r>
      <w:r w:rsidR="001111BA" w:rsidRPr="001111B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سياسة وإجراءات كتابة تقارير </w:t>
      </w:r>
      <w:r w:rsidR="001111BA" w:rsidRPr="001111BA">
        <w:rPr>
          <w:rFonts w:ascii="Times New Roman" w:eastAsia="Times New Roman" w:hAnsi="Times New Roman" w:cs="Times New Roman"/>
          <w:sz w:val="24"/>
          <w:szCs w:val="24"/>
          <w:rtl/>
        </w:rPr>
        <w:t xml:space="preserve">الفحوص المخبرية </w:t>
      </w:r>
      <w:r w:rsidR="001111BA" w:rsidRPr="001111BA">
        <w:rPr>
          <w:rFonts w:ascii="Times New Roman" w:eastAsia="Times New Roman" w:hAnsi="Times New Roman" w:cs="Times New Roman" w:hint="cs"/>
          <w:sz w:val="24"/>
          <w:szCs w:val="24"/>
          <w:rtl/>
        </w:rPr>
        <w:t>وتسليمها للمرضى</w:t>
      </w:r>
      <w:r w:rsidR="001111B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والخطط الانسيابي لإجراءات الإبلاغ عن نتائج غير طبيعية).</w:t>
      </w:r>
      <w:r w:rsidR="001111BA" w:rsidRPr="001111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5E18" w:rsidRPr="00D9780C" w:rsidRDefault="003C5E18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وضع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خطة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لتدريب </w:t>
      </w:r>
      <w:r w:rsidR="008233D7">
        <w:rPr>
          <w:rFonts w:ascii="Times New Roman" w:eastAsia="Times New Roman" w:hAnsi="Times New Roman" w:cs="Times New Roman" w:hint="cs"/>
          <w:sz w:val="24"/>
          <w:szCs w:val="24"/>
          <w:rtl/>
        </w:rPr>
        <w:t>ل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لعاملين</w:t>
      </w:r>
      <w:r w:rsidR="008233D7">
        <w:rPr>
          <w:rFonts w:ascii="Times New Roman" w:eastAsia="Times New Roman" w:hAnsi="Times New Roman" w:cs="Times New Roman" w:hint="cs"/>
          <w:sz w:val="24"/>
          <w:szCs w:val="24"/>
          <w:rtl/>
        </w:rPr>
        <w:t>/المشغّلين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الجدد</w:t>
      </w:r>
      <w:r w:rsidR="008233D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ولإعادة تدريب المشغلين دورياً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.</w:t>
      </w:r>
    </w:p>
    <w:p w:rsidR="008233D7" w:rsidRDefault="008233D7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وضع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خطة التقييم الدوري لكفاءة المشغّلين</w:t>
      </w:r>
      <w:r w:rsidR="005A0E2B" w:rsidRPr="005A0E2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(مثلاً الطلب منه إجراء الفحص على ما لا يقل عن 10 عينات</w:t>
      </w:r>
      <w:r w:rsidR="005A0E2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5A0E2B" w:rsidRPr="005A0E2B">
        <w:rPr>
          <w:rFonts w:ascii="Times New Roman" w:eastAsia="Times New Roman" w:hAnsi="Times New Roman" w:cs="Times New Roman" w:hint="cs"/>
          <w:sz w:val="24"/>
          <w:szCs w:val="24"/>
          <w:rtl/>
        </w:rPr>
        <w:t>مختلفة</w:t>
      </w:r>
      <w:r w:rsidR="005A0E2B" w:rsidRPr="005A0E2B">
        <w:rPr>
          <w:rFonts w:ascii="Times New Roman" w:eastAsia="Times New Roman" w:hAnsi="Times New Roman" w:cs="Times New Roman" w:hint="cs"/>
          <w:sz w:val="24"/>
          <w:szCs w:val="24"/>
        </w:rPr>
        <w:t xml:space="preserve"> </w:t>
      </w:r>
      <w:r w:rsidR="005A0E2B">
        <w:rPr>
          <w:rFonts w:ascii="Times New Roman" w:eastAsia="Times New Roman" w:hAnsi="Times New Roman" w:cs="Times New Roman" w:hint="cs"/>
          <w:sz w:val="24"/>
          <w:szCs w:val="24"/>
          <w:rtl/>
        </w:rPr>
        <w:t>معروفة النتائج مسبقاً لتقييمه).</w:t>
      </w:r>
    </w:p>
    <w:p w:rsidR="005A0E2B" w:rsidRPr="005A0E2B" w:rsidRDefault="005A0E2B" w:rsidP="004E36A8">
      <w:pPr>
        <w:pStyle w:val="NoSpacing"/>
        <w:bidi/>
        <w:spacing w:line="276" w:lineRule="auto"/>
      </w:pPr>
    </w:p>
    <w:p w:rsidR="009C4D87" w:rsidRDefault="009C4D87" w:rsidP="008533AF">
      <w:pPr>
        <w:pStyle w:val="NoSpacing"/>
        <w:numPr>
          <w:ilvl w:val="0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توف</w:t>
      </w:r>
      <w:r w:rsidR="00E24E06">
        <w:rPr>
          <w:rFonts w:ascii="Times New Roman" w:eastAsia="Times New Roman" w:hAnsi="Times New Roman" w:cs="Times New Roman" w:hint="cs"/>
          <w:sz w:val="24"/>
          <w:szCs w:val="24"/>
          <w:rtl/>
        </w:rPr>
        <w:t>ي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ر دليل الجهاز من الشركة المصنّعة</w:t>
      </w:r>
      <w:r w:rsidR="00E24E0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يشرح مايلي بطريقة سهلة </w:t>
      </w:r>
      <w:r w:rsidR="00E24E06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بلغة </w:t>
      </w:r>
      <w:r w:rsidR="00E24E06">
        <w:rPr>
          <w:rFonts w:ascii="Times New Roman" w:eastAsia="Times New Roman" w:hAnsi="Times New Roman" w:cs="Times New Roman" w:hint="cs"/>
          <w:sz w:val="24"/>
          <w:szCs w:val="24"/>
          <w:rtl/>
        </w:rPr>
        <w:t>مفهومة</w:t>
      </w:r>
      <w:r w:rsidR="00E24E06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E24E06">
        <w:rPr>
          <w:rFonts w:ascii="Times New Roman" w:eastAsia="Times New Roman" w:hAnsi="Times New Roman" w:cs="Times New Roman" w:hint="cs"/>
          <w:sz w:val="24"/>
          <w:szCs w:val="24"/>
          <w:rtl/>
        </w:rPr>
        <w:t>ل</w:t>
      </w:r>
      <w:r w:rsidR="00E24E06" w:rsidRPr="00D9780C">
        <w:rPr>
          <w:rFonts w:ascii="Times New Roman" w:eastAsia="Times New Roman" w:hAnsi="Times New Roman" w:cs="Times New Roman"/>
          <w:sz w:val="24"/>
          <w:szCs w:val="24"/>
          <w:rtl/>
        </w:rPr>
        <w:t>من سيقوموا بتشغيله</w:t>
      </w:r>
      <w:r w:rsidR="00E24E06">
        <w:rPr>
          <w:rFonts w:ascii="Times New Roman" w:eastAsia="Times New Roman" w:hAnsi="Times New Roman" w:cs="Times New Roman" w:hint="cs"/>
          <w:sz w:val="24"/>
          <w:szCs w:val="24"/>
          <w:rtl/>
        </w:rPr>
        <w:t>:</w:t>
      </w:r>
    </w:p>
    <w:p w:rsidR="00E24E06" w:rsidRPr="00D9780C" w:rsidRDefault="00E24E06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طريقة حفظ وصيانة الجهاز (الحرارة، الرطوبة، الخ)،</w:t>
      </w:r>
      <w:r w:rsidRPr="00E24E0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وكل من أدواته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(مثل شرائط الاختبار، العيّنات المعيارية، و/أو الكواشف اللازمة والمناسبة). </w:t>
      </w:r>
    </w:p>
    <w:p w:rsidR="00E24E06" w:rsidRPr="00156ACC" w:rsidRDefault="00E24E06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خطوات </w:t>
      </w:r>
      <w:r w:rsidR="00564434"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>ال</w:t>
      </w:r>
      <w:r w:rsidR="00CF7E3C"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>معايرة</w:t>
      </w:r>
      <w:r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>، و</w:t>
      </w:r>
      <w:r w:rsidR="00156ACC"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>أوقات و</w:t>
      </w:r>
      <w:r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>دواعي</w:t>
      </w:r>
      <w:r w:rsidR="00583205"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القيام ب</w:t>
      </w:r>
      <w:r w:rsidR="00156ACC"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>ها</w:t>
      </w:r>
      <w:r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E24E06" w:rsidRPr="00156ACC" w:rsidRDefault="00E24E06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6ACC">
        <w:rPr>
          <w:rFonts w:ascii="Times New Roman" w:eastAsia="Times New Roman" w:hAnsi="Times New Roman" w:cs="Times New Roman"/>
          <w:sz w:val="24"/>
          <w:szCs w:val="24"/>
          <w:rtl/>
        </w:rPr>
        <w:t>خطوات</w:t>
      </w:r>
      <w:r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156ACC">
        <w:rPr>
          <w:rFonts w:ascii="Times New Roman" w:eastAsia="Times New Roman" w:hAnsi="Times New Roman" w:cs="Times New Roman"/>
          <w:sz w:val="24"/>
          <w:szCs w:val="24"/>
          <w:rtl/>
        </w:rPr>
        <w:t>إجراء اختبارات مراقبة جودة الجهاز</w:t>
      </w:r>
      <w:r w:rsidR="00583205"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 w:rsidR="00156ACC"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وأوقات</w:t>
      </w:r>
      <w:r w:rsidR="00583205"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ودواعي القيام بها</w:t>
      </w:r>
      <w:r w:rsidRPr="00156ACC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E24E06" w:rsidRPr="00D9780C" w:rsidRDefault="00E24E06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خطوات </w:t>
      </w:r>
      <w:r w:rsidR="00CF7E3C">
        <w:rPr>
          <w:rFonts w:ascii="Times New Roman" w:eastAsia="Times New Roman" w:hAnsi="Times New Roman" w:cs="Times New Roman" w:hint="cs"/>
          <w:sz w:val="24"/>
          <w:szCs w:val="24"/>
          <w:rtl/>
        </w:rPr>
        <w:t>ال</w:t>
      </w:r>
      <w:r w:rsidR="00CF7E3C" w:rsidRPr="00D9780C">
        <w:rPr>
          <w:rFonts w:ascii="Times New Roman" w:eastAsia="Times New Roman" w:hAnsi="Times New Roman" w:cs="Times New Roman"/>
          <w:sz w:val="24"/>
          <w:szCs w:val="24"/>
          <w:rtl/>
        </w:rPr>
        <w:t>تشغيل</w:t>
      </w:r>
      <w:r w:rsidR="00CF7E3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القياسية الخاصة بكل جهاز (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إجراء الفحص على عينة من مريض</w:t>
      </w:r>
      <w:r w:rsidR="00CF7E3C">
        <w:rPr>
          <w:rFonts w:ascii="Times New Roman" w:eastAsia="Times New Roman" w:hAnsi="Times New Roman" w:cs="Times New Roman" w:hint="cs"/>
          <w:sz w:val="24"/>
          <w:szCs w:val="24"/>
          <w:rtl/>
        </w:rPr>
        <w:t>)</w:t>
      </w:r>
      <w:r w:rsidR="00B121ED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 w:rsidR="00B121ED" w:rsidRPr="00B121E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B121ED" w:rsidRPr="004D307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وينبغي </w:t>
      </w:r>
      <w:r w:rsidR="00B121ED">
        <w:rPr>
          <w:rFonts w:ascii="Times New Roman" w:eastAsia="Times New Roman" w:hAnsi="Times New Roman" w:cs="Times New Roman" w:hint="cs"/>
          <w:sz w:val="24"/>
          <w:szCs w:val="24"/>
          <w:rtl/>
        </w:rPr>
        <w:t>أن</w:t>
      </w:r>
      <w:r w:rsidR="00B121ED" w:rsidRPr="004D307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تشمل جميع المعلومات اللازمة لأداء الاختبار </w:t>
      </w:r>
      <w:r w:rsidR="00B121E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أو الفحص </w:t>
      </w:r>
      <w:r w:rsidR="00B121ED" w:rsidRPr="004D3072">
        <w:rPr>
          <w:rFonts w:ascii="Times New Roman" w:eastAsia="Times New Roman" w:hAnsi="Times New Roman" w:cs="Times New Roman" w:hint="cs"/>
          <w:sz w:val="24"/>
          <w:szCs w:val="24"/>
          <w:rtl/>
        </w:rPr>
        <w:t>بشكل صحيح.</w:t>
      </w:r>
    </w:p>
    <w:p w:rsidR="00D9780C" w:rsidRPr="00D9780C" w:rsidRDefault="00D9780C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الإجراءات التي يجب القيام بها عندما تظهر على الشاشة أحد رموز الأخطاء التالية والتي تشير إلى وجود خطأ أو مشكلة معيّنة يجب تصحيحها حتى يعود الجهاز للعمل.</w:t>
      </w:r>
    </w:p>
    <w:p w:rsidR="00D9780C" w:rsidRPr="004D3072" w:rsidRDefault="00D9780C" w:rsidP="004E36A8">
      <w:pPr>
        <w:pStyle w:val="NoSpacing"/>
        <w:bidi/>
        <w:spacing w:line="276" w:lineRule="auto"/>
      </w:pPr>
    </w:p>
    <w:p w:rsidR="00663E9F" w:rsidRPr="00CF7E3C" w:rsidRDefault="00E61DCD" w:rsidP="008533AF">
      <w:pPr>
        <w:pStyle w:val="NoSpacing"/>
        <w:numPr>
          <w:ilvl w:val="0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E3C">
        <w:rPr>
          <w:rFonts w:ascii="Times New Roman" w:eastAsia="Times New Roman" w:hAnsi="Times New Roman" w:cs="Times New Roman"/>
          <w:sz w:val="24"/>
          <w:szCs w:val="24"/>
          <w:rtl/>
        </w:rPr>
        <w:t xml:space="preserve">تنفيذ </w:t>
      </w:r>
      <w:r w:rsidR="00663E9F" w:rsidRPr="00CF7E3C">
        <w:rPr>
          <w:rFonts w:ascii="Times New Roman" w:eastAsia="Times New Roman" w:hAnsi="Times New Roman" w:cs="Times New Roman"/>
          <w:sz w:val="24"/>
          <w:szCs w:val="24"/>
          <w:rtl/>
        </w:rPr>
        <w:t xml:space="preserve">المعايرة والصيانة الوقائية للأجهزة وفقاً </w:t>
      </w:r>
      <w:r w:rsidRPr="00CF7E3C">
        <w:rPr>
          <w:rFonts w:ascii="Times New Roman" w:eastAsia="Times New Roman" w:hAnsi="Times New Roman" w:cs="Times New Roman"/>
          <w:sz w:val="24"/>
          <w:szCs w:val="24"/>
          <w:rtl/>
        </w:rPr>
        <w:t>لتعليمات و</w:t>
      </w:r>
      <w:r w:rsidR="00663E9F" w:rsidRPr="00CF7E3C">
        <w:rPr>
          <w:rFonts w:ascii="Times New Roman" w:eastAsia="Times New Roman" w:hAnsi="Times New Roman" w:cs="Times New Roman"/>
          <w:sz w:val="24"/>
          <w:szCs w:val="24"/>
          <w:rtl/>
        </w:rPr>
        <w:t>إرشادات الشركة المصنّعة</w:t>
      </w:r>
      <w:r w:rsidRPr="00CF7E3C">
        <w:rPr>
          <w:rFonts w:ascii="Times New Roman" w:eastAsia="Times New Roman" w:hAnsi="Times New Roman" w:cs="Times New Roman"/>
          <w:sz w:val="24"/>
          <w:szCs w:val="24"/>
          <w:rtl/>
        </w:rPr>
        <w:t xml:space="preserve"> والمعايير التنظيمية، وتوثيقها بانتظام في سجل خاص. </w:t>
      </w:r>
    </w:p>
    <w:p w:rsidR="00D9780C" w:rsidRPr="00D9780C" w:rsidRDefault="00D9780C" w:rsidP="004E36A8">
      <w:pPr>
        <w:pStyle w:val="NoSpacing"/>
        <w:bidi/>
        <w:spacing w:line="276" w:lineRule="auto"/>
      </w:pPr>
    </w:p>
    <w:p w:rsidR="00113554" w:rsidRPr="00D9780C" w:rsidRDefault="00517679" w:rsidP="008533AF">
      <w:pPr>
        <w:pStyle w:val="NoSpacing"/>
        <w:numPr>
          <w:ilvl w:val="0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إجراء اختبارات </w:t>
      </w:r>
      <w:r w:rsidR="00113554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مراقبة جودة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الجهاز وأدواته وتوثيق النتائج</w:t>
      </w:r>
      <w:r w:rsidR="00113554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في سجل خاص:</w:t>
      </w:r>
    </w:p>
    <w:p w:rsidR="00207D34" w:rsidRPr="00207D34" w:rsidRDefault="00113554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07D34">
        <w:rPr>
          <w:rFonts w:ascii="Times New Roman" w:eastAsia="Times New Roman" w:hAnsi="Times New Roman" w:cs="Times New Roman"/>
          <w:sz w:val="24"/>
          <w:szCs w:val="24"/>
          <w:rtl/>
        </w:rPr>
        <w:t>الاستخدام الملائم  ل</w:t>
      </w:r>
      <w:r w:rsidR="00421DF0" w:rsidRPr="00207D34">
        <w:rPr>
          <w:rFonts w:ascii="Times New Roman" w:eastAsia="Times New Roman" w:hAnsi="Times New Roman" w:cs="Times New Roman"/>
          <w:sz w:val="24"/>
          <w:szCs w:val="24"/>
          <w:rtl/>
        </w:rPr>
        <w:t xml:space="preserve">نظام </w:t>
      </w:r>
      <w:r w:rsidRPr="00207D34">
        <w:rPr>
          <w:rFonts w:ascii="Times New Roman" w:eastAsia="Times New Roman" w:hAnsi="Times New Roman" w:cs="Times New Roman"/>
          <w:sz w:val="24"/>
          <w:szCs w:val="24"/>
          <w:rtl/>
        </w:rPr>
        <w:t>ضبط الجودة الداخلي</w:t>
      </w:r>
      <w:r w:rsidR="00207D34" w:rsidRPr="00207D3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دورياً </w:t>
      </w:r>
      <w:r w:rsidRPr="00207D34">
        <w:rPr>
          <w:rFonts w:ascii="Times New Roman" w:eastAsia="Times New Roman" w:hAnsi="Times New Roman" w:cs="Times New Roman"/>
          <w:sz w:val="24"/>
          <w:szCs w:val="24"/>
          <w:rtl/>
        </w:rPr>
        <w:t xml:space="preserve">باستخدام عيّنات مرجعية </w:t>
      </w:r>
      <w:r w:rsidR="001956FE" w:rsidRPr="00207D3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ذات نتائج معروفة مسبقاً </w:t>
      </w:r>
      <w:r w:rsidRPr="00207D34">
        <w:rPr>
          <w:rFonts w:ascii="Times New Roman" w:eastAsia="Times New Roman" w:hAnsi="Times New Roman" w:cs="Times New Roman"/>
          <w:sz w:val="24"/>
          <w:szCs w:val="24"/>
          <w:rtl/>
        </w:rPr>
        <w:t xml:space="preserve">من مستويين على الأقل </w:t>
      </w:r>
      <w:r w:rsidR="001956FE" w:rsidRPr="00207D34">
        <w:rPr>
          <w:rStyle w:val="hps"/>
          <w:rFonts w:ascii="Times New Roman" w:hAnsi="Times New Roman" w:cs="Times New Roman" w:hint="cs"/>
          <w:sz w:val="24"/>
          <w:szCs w:val="24"/>
          <w:rtl/>
        </w:rPr>
        <w:t>(</w:t>
      </w:r>
      <w:r w:rsidR="00050E72" w:rsidRPr="00207D3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مستوى منخفض ومستوى مرتفع </w:t>
      </w:r>
      <w:r w:rsidR="00050E72" w:rsidRPr="00207D34">
        <w:rPr>
          <w:rFonts w:eastAsia="Times New Roman"/>
          <w:rtl/>
        </w:rPr>
        <w:t>ذ</w:t>
      </w:r>
      <w:r w:rsidR="00050E72" w:rsidRPr="00207D34">
        <w:rPr>
          <w:rFonts w:eastAsia="Times New Roman" w:hint="cs"/>
          <w:rtl/>
        </w:rPr>
        <w:t>وا</w:t>
      </w:r>
      <w:r w:rsidR="00050E72" w:rsidRPr="00207D34">
        <w:rPr>
          <w:rFonts w:eastAsia="Times New Roman"/>
          <w:rtl/>
        </w:rPr>
        <w:t xml:space="preserve"> قيم محد</w:t>
      </w:r>
      <w:r w:rsidR="00050E72" w:rsidRPr="00207D34">
        <w:rPr>
          <w:rFonts w:eastAsia="Times New Roman" w:hint="cs"/>
          <w:rtl/>
        </w:rPr>
        <w:t>ّ</w:t>
      </w:r>
      <w:r w:rsidR="00050E72" w:rsidRPr="00207D34">
        <w:rPr>
          <w:rFonts w:eastAsia="Times New Roman"/>
          <w:rtl/>
        </w:rPr>
        <w:t>دة</w:t>
      </w:r>
      <w:r w:rsidR="00050E72" w:rsidRPr="00207D34">
        <w:rPr>
          <w:rFonts w:eastAsia="Times New Roman" w:hint="cs"/>
          <w:rtl/>
        </w:rPr>
        <w:t>،</w:t>
      </w:r>
      <w:r w:rsidR="00050E72">
        <w:rPr>
          <w:rStyle w:val="hps"/>
          <w:rFonts w:hint="cs"/>
          <w:rtl/>
        </w:rPr>
        <w:t xml:space="preserve"> </w:t>
      </w:r>
      <w:r w:rsidR="00050E72" w:rsidRPr="00207D34">
        <w:rPr>
          <w:rStyle w:val="hps"/>
          <w:rFonts w:ascii="Times New Roman" w:hAnsi="Times New Roman" w:cs="Times New Roman" w:hint="cs"/>
          <w:sz w:val="24"/>
          <w:szCs w:val="24"/>
          <w:rtl/>
        </w:rPr>
        <w:t>أو سلبي وإيجابي</w:t>
      </w:r>
      <w:r w:rsidR="001956FE" w:rsidRPr="00207D34">
        <w:rPr>
          <w:rStyle w:val="hps"/>
          <w:rFonts w:ascii="Times New Roman" w:hAnsi="Times New Roman" w:cs="Times New Roman" w:hint="cs"/>
          <w:sz w:val="24"/>
          <w:szCs w:val="24"/>
          <w:rtl/>
        </w:rPr>
        <w:t>)</w:t>
      </w:r>
      <w:r w:rsidRPr="00207D34">
        <w:rPr>
          <w:rFonts w:ascii="Times New Roman" w:eastAsia="Times New Roman" w:hAnsi="Times New Roman" w:cs="Times New Roman"/>
          <w:sz w:val="24"/>
          <w:szCs w:val="24"/>
          <w:rtl/>
        </w:rPr>
        <w:t xml:space="preserve"> إضافةً إلى المراقبة الإلكترونية كلّما كانت متاحة. </w:t>
      </w:r>
      <w:r w:rsidR="00207D34" w:rsidRPr="00207D34">
        <w:rPr>
          <w:rFonts w:ascii="Times New Roman" w:eastAsia="Times New Roman" w:hAnsi="Times New Roman" w:cs="Times New Roman" w:hint="cs"/>
          <w:sz w:val="24"/>
          <w:szCs w:val="24"/>
          <w:rtl/>
        </w:rPr>
        <w:t>يجب</w:t>
      </w:r>
      <w:r w:rsidR="00207D34" w:rsidRPr="00207D3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207D34" w:rsidRPr="00207D34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القيام باختبار مراقبة الجودة</w:t>
      </w:r>
      <w:r w:rsidR="00207D3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(</w:t>
      </w:r>
      <w:r w:rsidR="00207D34" w:rsidRPr="00207D34">
        <w:rPr>
          <w:rFonts w:ascii="Times New Roman" w:eastAsia="Times New Roman" w:hAnsi="Times New Roman" w:cs="Times New Roman"/>
          <w:sz w:val="24"/>
          <w:szCs w:val="24"/>
          <w:rtl/>
        </w:rPr>
        <w:t>نظام ضبط الجودة الداخلي</w:t>
      </w:r>
      <w:r w:rsidR="00207D34">
        <w:rPr>
          <w:rFonts w:ascii="Times New Roman" w:eastAsia="Times New Roman" w:hAnsi="Times New Roman" w:cs="Times New Roman" w:hint="cs"/>
          <w:sz w:val="24"/>
          <w:szCs w:val="24"/>
          <w:rtl/>
        </w:rPr>
        <w:t>)</w:t>
      </w:r>
      <w:r w:rsidR="00207D34" w:rsidRPr="00207D3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:</w:t>
      </w:r>
    </w:p>
    <w:p w:rsidR="00207D34" w:rsidRPr="00600CB8" w:rsidRDefault="00207D34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C8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عند استخدام الجهاز لأوّل مرّة.</w:t>
      </w:r>
    </w:p>
    <w:p w:rsidR="00207D34" w:rsidRPr="00600CB8" w:rsidRDefault="00207D34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C86">
        <w:rPr>
          <w:rFonts w:ascii="Times New Roman" w:eastAsia="Times New Roman" w:hAnsi="Times New Roman" w:cs="Times New Roman"/>
          <w:sz w:val="24"/>
          <w:szCs w:val="24"/>
          <w:rtl/>
        </w:rPr>
        <w:t>مر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BD4C86">
        <w:rPr>
          <w:rFonts w:ascii="Times New Roman" w:eastAsia="Times New Roman" w:hAnsi="Times New Roman" w:cs="Times New Roman"/>
          <w:sz w:val="24"/>
          <w:szCs w:val="24"/>
          <w:rtl/>
        </w:rPr>
        <w:t xml:space="preserve">ة واحدة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يوم</w:t>
      </w:r>
      <w:r w:rsidRPr="00BD4C86">
        <w:rPr>
          <w:rFonts w:ascii="Times New Roman" w:eastAsia="Times New Roman" w:hAnsi="Times New Roman" w:cs="Times New Roman"/>
          <w:sz w:val="24"/>
          <w:szCs w:val="24"/>
          <w:rtl/>
        </w:rPr>
        <w:t xml:space="preserve">ياً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قبل البدء بإجراء الفحوص على عيّنات المرضى.</w:t>
      </w:r>
    </w:p>
    <w:p w:rsidR="00207D34" w:rsidRPr="00600CB8" w:rsidRDefault="00207D34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C86">
        <w:rPr>
          <w:rFonts w:ascii="Times New Roman" w:eastAsia="Times New Roman" w:hAnsi="Times New Roman" w:cs="Times New Roman"/>
          <w:sz w:val="24"/>
          <w:szCs w:val="24"/>
          <w:rtl/>
        </w:rPr>
        <w:t>عند فتح كل عبوة جديدة من شرائط الاختبار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207D34" w:rsidRDefault="00207D34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>عندما لا تطابق نتيجة الفحص الحالة السريرية للمريض</w:t>
      </w:r>
      <w:r w:rsidRPr="00BA3D7C">
        <w:rPr>
          <w:rFonts w:ascii="Times New Roman" w:eastAsia="Times New Roman" w:hAnsi="Times New Roman" w:cs="Times New Roman" w:hint="cs"/>
          <w:sz w:val="24"/>
          <w:szCs w:val="24"/>
        </w:rPr>
        <w:t>.</w:t>
      </w:r>
    </w:p>
    <w:p w:rsidR="00207D34" w:rsidRDefault="00207D34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lastRenderedPageBreak/>
        <w:t>عندما يتم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ترك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علبة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>شر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ائ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>ط الاختبار مفتوحة</w:t>
      </w:r>
      <w:r w:rsidRPr="00BA3D7C">
        <w:rPr>
          <w:rFonts w:ascii="Times New Roman" w:eastAsia="Times New Roman" w:hAnsi="Times New Roman" w:cs="Times New Roman" w:hint="cs"/>
          <w:sz w:val="24"/>
          <w:szCs w:val="24"/>
        </w:rPr>
        <w:t>.</w:t>
      </w:r>
    </w:p>
    <w:p w:rsidR="00207D34" w:rsidRDefault="00207D34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>عندما يتم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تخزين شرائط الاختبار في درجات الحرارة القصوى</w:t>
      </w:r>
      <w:r w:rsidRPr="00BA3D7C">
        <w:rPr>
          <w:rFonts w:ascii="Times New Roman" w:eastAsia="Times New Roman" w:hAnsi="Times New Roman" w:cs="Times New Roman" w:hint="cs"/>
          <w:sz w:val="24"/>
          <w:szCs w:val="24"/>
        </w:rPr>
        <w:t>.</w:t>
      </w:r>
    </w:p>
    <w:p w:rsidR="00207D34" w:rsidRDefault="00207D34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عند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وقوع/سقوط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الجهاز.</w:t>
      </w:r>
    </w:p>
    <w:p w:rsidR="00207D34" w:rsidRDefault="00207D34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3D7C">
        <w:rPr>
          <w:rFonts w:ascii="Times New Roman" w:eastAsia="Times New Roman" w:hAnsi="Times New Roman" w:cs="Times New Roman" w:hint="cs"/>
          <w:sz w:val="24"/>
          <w:szCs w:val="24"/>
        </w:rPr>
        <w:t xml:space="preserve"> 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>عند التحق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ق من أداء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الجهاز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وشرائط الاختبار</w:t>
      </w:r>
      <w:r w:rsidRPr="00BA3D7C">
        <w:rPr>
          <w:rFonts w:ascii="Times New Roman" w:eastAsia="Times New Roman" w:hAnsi="Times New Roman" w:cs="Times New Roman" w:hint="cs"/>
          <w:sz w:val="24"/>
          <w:szCs w:val="24"/>
        </w:rPr>
        <w:t>.</w:t>
      </w:r>
    </w:p>
    <w:p w:rsidR="00207D34" w:rsidRPr="00BA3D7C" w:rsidRDefault="00207D34" w:rsidP="008533AF">
      <w:pPr>
        <w:pStyle w:val="NoSpacing"/>
        <w:numPr>
          <w:ilvl w:val="2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>عند التحق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>ق من كفاءة ال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عاملي</w:t>
      </w:r>
      <w:r w:rsidRPr="00BA3D7C">
        <w:rPr>
          <w:rFonts w:ascii="Times New Roman" w:eastAsia="Times New Roman" w:hAnsi="Times New Roman" w:cs="Times New Roman" w:hint="cs"/>
          <w:sz w:val="24"/>
          <w:szCs w:val="24"/>
          <w:rtl/>
        </w:rPr>
        <w:t>ن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في المختبر</w:t>
      </w:r>
      <w:r w:rsidRPr="00BA3D7C">
        <w:rPr>
          <w:rFonts w:ascii="Times New Roman" w:eastAsia="Times New Roman" w:hAnsi="Times New Roman" w:cs="Times New Roman" w:hint="cs"/>
          <w:sz w:val="24"/>
          <w:szCs w:val="24"/>
        </w:rPr>
        <w:t>.</w:t>
      </w:r>
    </w:p>
    <w:p w:rsidR="00E17AED" w:rsidRPr="00D9780C" w:rsidRDefault="00113554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7AED" w:rsidRPr="00D9780C">
        <w:rPr>
          <w:rFonts w:ascii="Times New Roman" w:eastAsia="Times New Roman" w:hAnsi="Times New Roman" w:cs="Times New Roman"/>
          <w:sz w:val="24"/>
          <w:szCs w:val="24"/>
          <w:rtl/>
        </w:rPr>
        <w:t>الاشتراك بنظام ضبط الجودة الخارجي أو الدولي (اختياري) (راجع سياسة وإجراءات ضبط ومراقبة الجودة في المختبر).</w:t>
      </w:r>
    </w:p>
    <w:p w:rsidR="00207D34" w:rsidRDefault="00207D34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وضع جدول ل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>ضبط الجودة الداخلي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</w:t>
      </w:r>
      <w:r w:rsidRPr="00207D3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ضبط الجودة الخارجي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وتطبيقه وتوثيقه.</w:t>
      </w:r>
    </w:p>
    <w:p w:rsidR="00517679" w:rsidRPr="00D9780C" w:rsidRDefault="00E61DCD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وضع </w:t>
      </w:r>
      <w:r w:rsidR="00113554" w:rsidRPr="00D9780C">
        <w:rPr>
          <w:rFonts w:ascii="Times New Roman" w:eastAsia="Times New Roman" w:hAnsi="Times New Roman" w:cs="Times New Roman"/>
          <w:sz w:val="24"/>
          <w:szCs w:val="24"/>
          <w:rtl/>
        </w:rPr>
        <w:t>قواعد محد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>ّ</w:t>
      </w:r>
      <w:r w:rsidR="00113554" w:rsidRPr="00D9780C">
        <w:rPr>
          <w:rFonts w:ascii="Times New Roman" w:eastAsia="Times New Roman" w:hAnsi="Times New Roman" w:cs="Times New Roman"/>
          <w:sz w:val="24"/>
          <w:szCs w:val="24"/>
          <w:rtl/>
        </w:rPr>
        <w:t>دة مسبقا</w:t>
      </w:r>
      <w:r w:rsidR="00517679" w:rsidRPr="00D9780C">
        <w:rPr>
          <w:rFonts w:ascii="Times New Roman" w:eastAsia="Times New Roman" w:hAnsi="Times New Roman" w:cs="Times New Roman"/>
          <w:sz w:val="24"/>
          <w:szCs w:val="24"/>
          <w:rtl/>
        </w:rPr>
        <w:t>ً</w:t>
      </w:r>
      <w:r w:rsidR="00113554"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لرفض أو قبول النتائج</w:t>
      </w:r>
      <w:r w:rsidR="00113554" w:rsidRPr="00D978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3554" w:rsidRDefault="00113554" w:rsidP="008533AF">
      <w:pPr>
        <w:pStyle w:val="NoSpacing"/>
        <w:numPr>
          <w:ilvl w:val="1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8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تسجيل جميع النتائج، </w:t>
      </w:r>
      <w:r w:rsidR="00517679" w:rsidRPr="00D9780C">
        <w:rPr>
          <w:rFonts w:ascii="Times New Roman" w:eastAsia="Times New Roman" w:hAnsi="Times New Roman" w:cs="Times New Roman"/>
          <w:sz w:val="24"/>
          <w:szCs w:val="24"/>
          <w:rtl/>
        </w:rPr>
        <w:t>المطابقة وغير</w:t>
      </w:r>
      <w:r w:rsidRPr="00D9780C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المطابقة والإجراءات التصحيحية</w:t>
      </w:r>
      <w:r w:rsidRPr="00D978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511E" w:rsidRDefault="006B511E" w:rsidP="004E36A8">
      <w:pPr>
        <w:pStyle w:val="NoSpacing"/>
        <w:tabs>
          <w:tab w:val="right" w:pos="900"/>
          <w:tab w:val="right" w:pos="990"/>
        </w:tabs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1DCD" w:rsidRPr="00165BCE" w:rsidRDefault="00E61DCD" w:rsidP="008533AF">
      <w:pPr>
        <w:pStyle w:val="NoSpacing"/>
        <w:numPr>
          <w:ilvl w:val="0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5BCE">
        <w:rPr>
          <w:rFonts w:ascii="Times New Roman" w:eastAsia="Times New Roman" w:hAnsi="Times New Roman" w:cs="Times New Roman"/>
          <w:sz w:val="24"/>
          <w:szCs w:val="24"/>
          <w:rtl/>
        </w:rPr>
        <w:t>تعريف عيّنات المرض</w:t>
      </w:r>
      <w:r w:rsidR="00127DDF" w:rsidRPr="00165BCE">
        <w:rPr>
          <w:rFonts w:ascii="Times New Roman" w:eastAsia="Times New Roman" w:hAnsi="Times New Roman" w:cs="Times New Roman" w:hint="cs"/>
          <w:sz w:val="24"/>
          <w:szCs w:val="24"/>
          <w:rtl/>
        </w:rPr>
        <w:t>ى</w:t>
      </w:r>
      <w:r w:rsidRPr="00165BCE">
        <w:rPr>
          <w:rFonts w:ascii="Times New Roman" w:eastAsia="Times New Roman" w:hAnsi="Times New Roman" w:cs="Times New Roman"/>
          <w:sz w:val="24"/>
          <w:szCs w:val="24"/>
          <w:rtl/>
        </w:rPr>
        <w:t xml:space="preserve"> و</w:t>
      </w:r>
      <w:r w:rsidR="00CA4DAC" w:rsidRPr="00165BC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إعطاء كل عيّنة </w:t>
      </w:r>
      <w:r w:rsidR="008533AF">
        <w:rPr>
          <w:rStyle w:val="hps"/>
          <w:rFonts w:ascii="Times New Roman" w:hAnsi="Times New Roman" w:cs="Times New Roman" w:hint="cs"/>
          <w:sz w:val="24"/>
          <w:szCs w:val="24"/>
          <w:rtl/>
        </w:rPr>
        <w:t>مخبرية</w:t>
      </w:r>
      <w:r w:rsidR="008533AF" w:rsidRPr="00165BC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CA4DAC" w:rsidRPr="00165BCE">
        <w:rPr>
          <w:rFonts w:ascii="Times New Roman" w:eastAsia="Times New Roman" w:hAnsi="Times New Roman" w:cs="Times New Roman" w:hint="cs"/>
          <w:sz w:val="24"/>
          <w:szCs w:val="24"/>
          <w:rtl/>
        </w:rPr>
        <w:t>رقم فريد</w:t>
      </w:r>
      <w:r w:rsidR="008533AF" w:rsidRPr="008533AF">
        <w:rPr>
          <w:rStyle w:val="Heading2Char"/>
          <w:rFonts w:eastAsia="Calibri" w:hint="cs"/>
          <w:sz w:val="24"/>
          <w:szCs w:val="24"/>
          <w:rtl/>
        </w:rPr>
        <w:t xml:space="preserve"> </w:t>
      </w:r>
      <w:r w:rsidR="008533AF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(رقم تسلسلي) </w:t>
      </w:r>
      <w:r w:rsidRPr="00165BCE">
        <w:rPr>
          <w:rFonts w:ascii="Times New Roman" w:eastAsia="Times New Roman" w:hAnsi="Times New Roman" w:cs="Times New Roman"/>
          <w:sz w:val="24"/>
          <w:szCs w:val="24"/>
          <w:rtl/>
        </w:rPr>
        <w:t>وتسجيل النتائج</w:t>
      </w:r>
      <w:r w:rsidR="0094376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(راجع </w:t>
      </w:r>
      <w:r w:rsidR="0094376B" w:rsidRPr="00F12445">
        <w:rPr>
          <w:rFonts w:ascii="Times New Roman" w:hAnsi="Times New Roman" w:cs="Times New Roman"/>
          <w:sz w:val="24"/>
          <w:szCs w:val="24"/>
          <w:rtl/>
        </w:rPr>
        <w:t>سياس</w:t>
      </w:r>
      <w:r w:rsidR="0094376B" w:rsidRPr="00F12445"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94376B" w:rsidRPr="00F12445">
        <w:rPr>
          <w:rFonts w:ascii="Times New Roman" w:hAnsi="Times New Roman" w:cs="Times New Roman"/>
          <w:sz w:val="24"/>
          <w:szCs w:val="24"/>
          <w:rtl/>
        </w:rPr>
        <w:t xml:space="preserve"> وإجراءات </w:t>
      </w:r>
      <w:r w:rsidR="0094376B" w:rsidRPr="00F12445">
        <w:rPr>
          <w:rFonts w:ascii="Times New Roman" w:hAnsi="Times New Roman" w:cs="Times New Roman" w:hint="cs"/>
          <w:sz w:val="24"/>
          <w:szCs w:val="24"/>
          <w:rtl/>
        </w:rPr>
        <w:t>بيانات تعريف العينات)</w:t>
      </w:r>
      <w:r w:rsidR="00396590">
        <w:rPr>
          <w:rFonts w:ascii="Times New Roman" w:hAnsi="Times New Roman" w:cs="Times New Roman" w:hint="cs"/>
          <w:sz w:val="24"/>
          <w:szCs w:val="24"/>
          <w:rtl/>
        </w:rPr>
        <w:t>:</w:t>
      </w:r>
    </w:p>
    <w:p w:rsidR="005E1B36" w:rsidRPr="005E1B36" w:rsidRDefault="00E61DCD" w:rsidP="008533AF">
      <w:pPr>
        <w:pStyle w:val="ListParagraph"/>
        <w:numPr>
          <w:ilvl w:val="1"/>
          <w:numId w:val="2"/>
        </w:numPr>
        <w:tabs>
          <w:tab w:val="right" w:pos="896"/>
        </w:tabs>
        <w:bidi/>
        <w:spacing w:line="36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5E1B36">
        <w:rPr>
          <w:rFonts w:ascii="Times New Roman" w:eastAsia="Times New Roman" w:hAnsi="Times New Roman" w:cs="Times New Roman"/>
          <w:sz w:val="24"/>
          <w:szCs w:val="24"/>
          <w:rtl/>
        </w:rPr>
        <w:t xml:space="preserve">تعريف </w:t>
      </w:r>
      <w:r w:rsidR="0097464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جميع </w:t>
      </w:r>
      <w:r w:rsidRPr="005E1B36">
        <w:rPr>
          <w:rFonts w:ascii="Times New Roman" w:eastAsia="Times New Roman" w:hAnsi="Times New Roman" w:cs="Times New Roman"/>
          <w:sz w:val="24"/>
          <w:szCs w:val="24"/>
          <w:rtl/>
        </w:rPr>
        <w:t xml:space="preserve">عيّنات المريض </w:t>
      </w:r>
      <w:r w:rsidR="005E1B36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(</w:t>
      </w:r>
      <w:r w:rsidRPr="005E1B36">
        <w:rPr>
          <w:rFonts w:ascii="Times New Roman" w:eastAsia="Times New Roman" w:hAnsi="Times New Roman" w:cs="Times New Roman"/>
          <w:sz w:val="24"/>
          <w:szCs w:val="24"/>
          <w:rtl/>
        </w:rPr>
        <w:t>إسم المريض الثلاثي وتاريخ ولادته أو رقم ملفه الصحي</w:t>
      </w:r>
      <w:r w:rsidR="005E1B36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)</w:t>
      </w:r>
      <w:r w:rsidRPr="005E1B3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526FAB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التي لم يتمّ استعمالها أو استهلاكها مباشرة </w:t>
      </w:r>
      <w:r w:rsidR="00526FA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(مثل </w:t>
      </w:r>
      <w:r w:rsidR="00767F6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قطرة </w:t>
      </w:r>
      <w:r w:rsidR="00526FAB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دم على شريط فحص</w:t>
      </w:r>
      <w:r w:rsidR="00767F65">
        <w:rPr>
          <w:rFonts w:ascii="Times New Roman" w:eastAsia="Times New Roman" w:hAnsi="Times New Roman" w:cs="Times New Roman" w:hint="cs"/>
          <w:sz w:val="24"/>
          <w:szCs w:val="24"/>
          <w:rtl/>
        </w:rPr>
        <w:t>)</w:t>
      </w:r>
      <w:r w:rsidR="00526FA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226464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="00226464" w:rsidRPr="005E1B36">
        <w:rPr>
          <w:rFonts w:ascii="Times New Roman" w:eastAsia="Times New Roman" w:hAnsi="Times New Roman" w:cs="Times New Roman"/>
          <w:sz w:val="24"/>
          <w:szCs w:val="24"/>
          <w:rtl/>
        </w:rPr>
        <w:t xml:space="preserve">وضع الرقم التعريفي </w:t>
      </w:r>
      <w:r w:rsidR="00226464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الفريد </w:t>
      </w:r>
      <w:r w:rsidR="00226464" w:rsidRPr="005E1B36">
        <w:rPr>
          <w:rFonts w:ascii="Times New Roman" w:eastAsia="Times New Roman" w:hAnsi="Times New Roman" w:cs="Times New Roman"/>
          <w:sz w:val="24"/>
          <w:szCs w:val="24"/>
          <w:rtl/>
        </w:rPr>
        <w:t xml:space="preserve">على </w:t>
      </w:r>
      <w:r w:rsidR="00226464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كل </w:t>
      </w:r>
      <w:r w:rsidR="00226464" w:rsidRPr="005E1B36">
        <w:rPr>
          <w:rFonts w:ascii="Times New Roman" w:eastAsia="Times New Roman" w:hAnsi="Times New Roman" w:cs="Times New Roman"/>
          <w:sz w:val="24"/>
          <w:szCs w:val="24"/>
          <w:rtl/>
        </w:rPr>
        <w:t>عي</w:t>
      </w:r>
      <w:r w:rsidR="00226464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="00226464" w:rsidRPr="005E1B36">
        <w:rPr>
          <w:rFonts w:ascii="Times New Roman" w:eastAsia="Times New Roman" w:hAnsi="Times New Roman" w:cs="Times New Roman"/>
          <w:sz w:val="24"/>
          <w:szCs w:val="24"/>
          <w:rtl/>
        </w:rPr>
        <w:t>ن</w:t>
      </w:r>
      <w:r w:rsidR="00226464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ة </w:t>
      </w:r>
      <w:r w:rsidR="00226464">
        <w:rPr>
          <w:rFonts w:ascii="Times New Roman" w:eastAsia="Times New Roman" w:hAnsi="Times New Roman" w:cs="Times New Roman" w:hint="cs"/>
          <w:sz w:val="24"/>
          <w:szCs w:val="24"/>
          <w:rtl/>
        </w:rPr>
        <w:t>ووقت وتاريخ جمعها</w:t>
      </w:r>
      <w:r w:rsidR="00226464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226464">
        <w:rPr>
          <w:rFonts w:ascii="Times New Roman" w:eastAsia="Times New Roman" w:hAnsi="Times New Roman" w:cs="Times New Roman" w:hint="cs"/>
          <w:sz w:val="24"/>
          <w:szCs w:val="24"/>
          <w:rtl/>
        </w:rPr>
        <w:t>وال</w:t>
      </w:r>
      <w:r w:rsidR="00526FAB">
        <w:rPr>
          <w:rFonts w:ascii="Times New Roman" w:eastAsia="Times New Roman" w:hAnsi="Times New Roman" w:cs="Times New Roman" w:hint="cs"/>
          <w:sz w:val="24"/>
          <w:szCs w:val="24"/>
          <w:rtl/>
        </w:rPr>
        <w:t>أ</w:t>
      </w:r>
      <w:r w:rsidR="00226464">
        <w:rPr>
          <w:rFonts w:ascii="Times New Roman" w:eastAsia="Times New Roman" w:hAnsi="Times New Roman" w:cs="Times New Roman" w:hint="cs"/>
          <w:sz w:val="24"/>
          <w:szCs w:val="24"/>
          <w:rtl/>
        </w:rPr>
        <w:t>حرف ال</w:t>
      </w:r>
      <w:r w:rsidR="00526FAB">
        <w:rPr>
          <w:rFonts w:ascii="Times New Roman" w:eastAsia="Times New Roman" w:hAnsi="Times New Roman" w:cs="Times New Roman" w:hint="cs"/>
          <w:sz w:val="24"/>
          <w:szCs w:val="24"/>
          <w:rtl/>
        </w:rPr>
        <w:t>أ</w:t>
      </w:r>
      <w:r w:rsidR="0022646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ولى من اسم من جمعها، إضافة إلى كيفية </w:t>
      </w:r>
      <w:r w:rsidR="005E1B36"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التخلّص الآمن من أي عيّنة مجهولة الهويّة  قبل استقبال المريض التالي أو عيّناته المخبرية.</w:t>
      </w:r>
    </w:p>
    <w:p w:rsidR="002D18C4" w:rsidRPr="002D18C4" w:rsidRDefault="002D18C4" w:rsidP="008533AF">
      <w:pPr>
        <w:pStyle w:val="ListParagraph"/>
        <w:numPr>
          <w:ilvl w:val="1"/>
          <w:numId w:val="2"/>
        </w:numPr>
        <w:tabs>
          <w:tab w:val="right" w:pos="896"/>
        </w:tabs>
        <w:bidi/>
        <w:spacing w:line="36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تسجيل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جميع بيانات العينات الواردة في البند السابق في سجل المختبر </w:t>
      </w:r>
      <w:r w:rsidR="008A25FE">
        <w:rPr>
          <w:rFonts w:ascii="Times New Roman" w:eastAsia="Times New Roman" w:hAnsi="Times New Roman" w:cs="Times New Roman" w:hint="cs"/>
          <w:sz w:val="24"/>
          <w:szCs w:val="24"/>
          <w:rtl/>
        </w:rPr>
        <w:t>أ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 </w:t>
      </w:r>
      <w:r w:rsidR="008A25FE">
        <w:rPr>
          <w:rFonts w:ascii="Times New Roman" w:eastAsia="Times New Roman" w:hAnsi="Times New Roman" w:cs="Times New Roman" w:hint="cs"/>
          <w:sz w:val="24"/>
          <w:szCs w:val="24"/>
          <w:rtl/>
        </w:rPr>
        <w:t>سجل الفحوص المخبرية السريعة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5E1B36" w:rsidRPr="0097464B" w:rsidRDefault="005E1B36" w:rsidP="008533AF">
      <w:pPr>
        <w:pStyle w:val="ListParagraph"/>
        <w:numPr>
          <w:ilvl w:val="1"/>
          <w:numId w:val="2"/>
        </w:numPr>
        <w:tabs>
          <w:tab w:val="right" w:pos="896"/>
        </w:tabs>
        <w:bidi/>
        <w:spacing w:line="36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تسجيل جميع نتائج فحوص المرضى في سجل المختبر: اسم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لمريض الثلاثي، تاريخ ميلاده و/أو رقم ملفه الصحي، اسم الطبيب الذي طلب الفحص، تاريخ ووقت أخذ العيّنة، نتيجة الفحص، الشخص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الذي أجرى الفحص.</w:t>
      </w:r>
    </w:p>
    <w:p w:rsidR="004E36A8" w:rsidRPr="004E36A8" w:rsidRDefault="004E36A8" w:rsidP="004E36A8">
      <w:pPr>
        <w:pStyle w:val="NoSpacing"/>
        <w:bidi/>
      </w:pPr>
    </w:p>
    <w:p w:rsidR="000C54AF" w:rsidRPr="000C54AF" w:rsidRDefault="000C54AF" w:rsidP="000C54AF">
      <w:pPr>
        <w:pStyle w:val="ListParagraph"/>
        <w:numPr>
          <w:ilvl w:val="0"/>
          <w:numId w:val="2"/>
        </w:numPr>
        <w:tabs>
          <w:tab w:val="right" w:pos="990"/>
        </w:tabs>
        <w:bidi/>
        <w:spacing w:line="360" w:lineRule="auto"/>
        <w:rPr>
          <w:rFonts w:ascii="Times New Roman" w:eastAsia="Times New Roman" w:hAnsi="Times New Roman" w:cs="Times New Roman" w:hint="cs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الإبلاغ الفوري عن النتائج الحرجة (راجع </w:t>
      </w:r>
      <w:r w:rsidRPr="001111B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سياسة وإجراءات كتابة تقارير </w:t>
      </w:r>
      <w:r w:rsidRPr="001111BA">
        <w:rPr>
          <w:rFonts w:ascii="Times New Roman" w:eastAsia="Times New Roman" w:hAnsi="Times New Roman" w:cs="Times New Roman"/>
          <w:sz w:val="24"/>
          <w:szCs w:val="24"/>
          <w:rtl/>
        </w:rPr>
        <w:t xml:space="preserve">الفحوص المخبرية </w:t>
      </w:r>
      <w:r w:rsidRPr="001111BA">
        <w:rPr>
          <w:rFonts w:ascii="Times New Roman" w:eastAsia="Times New Roman" w:hAnsi="Times New Roman" w:cs="Times New Roman" w:hint="cs"/>
          <w:sz w:val="24"/>
          <w:szCs w:val="24"/>
          <w:rtl/>
        </w:rPr>
        <w:t>وتسليمها للمرضى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والمخطط الانسيابي لإجراءات الإبلاغ عن نتائج غير طبيعية)</w:t>
      </w:r>
    </w:p>
    <w:p w:rsidR="000C54AF" w:rsidRPr="002153F8" w:rsidRDefault="000C54AF" w:rsidP="000C54AF">
      <w:pPr>
        <w:pStyle w:val="ListParagraph"/>
        <w:numPr>
          <w:ilvl w:val="1"/>
          <w:numId w:val="2"/>
        </w:numPr>
        <w:tabs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153F8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الاتصال </w:t>
      </w:r>
      <w:r w:rsidRPr="000C54AF">
        <w:rPr>
          <w:rStyle w:val="hps"/>
          <w:rtl/>
        </w:rPr>
        <w:t>بالطبيب</w:t>
      </w:r>
      <w:r w:rsidRPr="002153F8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المعالج مباشرة وإعطائه نتيجة التحليل في الحالات التالية (نتائج حرجة) مع التأكّد من إعادته قراءة النتيجة بصوت عال </w:t>
      </w:r>
      <w:r w:rsidRPr="002153F8">
        <w:rPr>
          <w:rFonts w:ascii="Times New Roman" w:eastAsia="Times New Roman" w:hAnsi="Times New Roman" w:cs="Times New Roman"/>
          <w:sz w:val="24"/>
          <w:szCs w:val="24"/>
          <w:lang w:bidi="ar-LB"/>
        </w:rPr>
        <w:t>(read back)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.</w:t>
      </w:r>
    </w:p>
    <w:p w:rsidR="000C54AF" w:rsidRPr="002153F8" w:rsidRDefault="000C54AF" w:rsidP="000C54AF">
      <w:pPr>
        <w:pStyle w:val="ListParagraph"/>
        <w:numPr>
          <w:ilvl w:val="1"/>
          <w:numId w:val="2"/>
        </w:numPr>
        <w:tabs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153F8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يجب توثيق الإبلاغ</w:t>
      </w:r>
      <w:r w:rsidRPr="002153F8">
        <w:rPr>
          <w:rFonts w:ascii="Times New Roman" w:hAnsi="Times New Roman" w:cs="Times New Roman"/>
          <w:sz w:val="24"/>
          <w:szCs w:val="24"/>
          <w:rtl/>
        </w:rPr>
        <w:t xml:space="preserve"> (اسم الشخص الذي بلّغ، </w:t>
      </w:r>
      <w:r w:rsidRPr="002153F8">
        <w:rPr>
          <w:rStyle w:val="hps"/>
          <w:rFonts w:ascii="Times New Roman" w:hAnsi="Times New Roman" w:cs="Times New Roman"/>
          <w:sz w:val="24"/>
          <w:szCs w:val="24"/>
          <w:rtl/>
        </w:rPr>
        <w:t>اسم</w:t>
      </w:r>
      <w:r w:rsidRPr="002153F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2153F8">
        <w:rPr>
          <w:rStyle w:val="hps"/>
          <w:rFonts w:ascii="Times New Roman" w:hAnsi="Times New Roman" w:cs="Times New Roman"/>
          <w:sz w:val="24"/>
          <w:szCs w:val="24"/>
          <w:rtl/>
        </w:rPr>
        <w:t>الطبيب</w:t>
      </w:r>
      <w:r w:rsidRPr="002153F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2153F8">
        <w:rPr>
          <w:rStyle w:val="hps"/>
          <w:rFonts w:ascii="Times New Roman" w:hAnsi="Times New Roman" w:cs="Times New Roman"/>
          <w:sz w:val="24"/>
          <w:szCs w:val="24"/>
          <w:rtl/>
        </w:rPr>
        <w:t>الذي تمّ تبليغه،</w:t>
      </w:r>
      <w:r w:rsidRPr="002153F8">
        <w:rPr>
          <w:rFonts w:ascii="Times New Roman" w:hAnsi="Times New Roman" w:cs="Times New Roman"/>
          <w:sz w:val="24"/>
          <w:szCs w:val="24"/>
          <w:rtl/>
        </w:rPr>
        <w:t xml:space="preserve"> تاريخ ووقت التبليغ، و وسيلة التبليغ). </w:t>
      </w:r>
    </w:p>
    <w:p w:rsidR="0094376B" w:rsidRPr="001111BA" w:rsidRDefault="005E1B36" w:rsidP="000C54AF">
      <w:pPr>
        <w:pStyle w:val="NoSpacing"/>
        <w:numPr>
          <w:ilvl w:val="0"/>
          <w:numId w:val="2"/>
        </w:numPr>
        <w:tabs>
          <w:tab w:val="right" w:pos="900"/>
          <w:tab w:val="right" w:pos="99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إصدار التقارير بالنتائج وفقاً للأصول</w:t>
      </w:r>
      <w:r w:rsidR="000C54AF">
        <w:rPr>
          <w:rFonts w:ascii="Times New Roman" w:eastAsia="Times New Roman" w:hAnsi="Times New Roman" w:cs="Times New Roman" w:hint="cs"/>
          <w:sz w:val="24"/>
          <w:szCs w:val="24"/>
          <w:rtl/>
        </w:rPr>
        <w:t>، ليتمكّن المريض من استلامها:</w:t>
      </w:r>
      <w:r w:rsidR="0094376B" w:rsidRPr="001111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E1B36" w:rsidRPr="005E1B36" w:rsidRDefault="005E1B36" w:rsidP="008533AF">
      <w:pPr>
        <w:pStyle w:val="ListParagraph"/>
        <w:numPr>
          <w:ilvl w:val="1"/>
          <w:numId w:val="2"/>
        </w:numPr>
        <w:tabs>
          <w:tab w:val="right" w:pos="986"/>
        </w:tabs>
        <w:bidi/>
        <w:spacing w:line="360" w:lineRule="auto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اسم مركز الرعاية الصحية الأولية.</w:t>
      </w:r>
    </w:p>
    <w:p w:rsidR="005E1B36" w:rsidRPr="005E1B36" w:rsidRDefault="005E1B36" w:rsidP="008533AF">
      <w:pPr>
        <w:pStyle w:val="ListParagraph"/>
        <w:numPr>
          <w:ilvl w:val="1"/>
          <w:numId w:val="2"/>
        </w:numPr>
        <w:tabs>
          <w:tab w:val="right" w:pos="986"/>
        </w:tabs>
        <w:bidi/>
        <w:spacing w:line="36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اسم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لمريض الثلاثي، تاريخ ميلاده و/أو رقم ملفه الصحي</w:t>
      </w:r>
      <w:r w:rsidR="00967C98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5E1B36" w:rsidRPr="00967C98" w:rsidRDefault="005E1B36" w:rsidP="008533AF">
      <w:pPr>
        <w:pStyle w:val="ListParagraph"/>
        <w:numPr>
          <w:ilvl w:val="1"/>
          <w:numId w:val="2"/>
        </w:numPr>
        <w:tabs>
          <w:tab w:val="right" w:pos="986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اسم الطبيب الذي طلب الفحص</w:t>
      </w:r>
      <w:r w:rsidR="00967C98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5E1B36" w:rsidRPr="00967C98" w:rsidRDefault="005E1B36" w:rsidP="008533AF">
      <w:pPr>
        <w:pStyle w:val="ListParagraph"/>
        <w:numPr>
          <w:ilvl w:val="1"/>
          <w:numId w:val="2"/>
        </w:numPr>
        <w:tabs>
          <w:tab w:val="right" w:pos="986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تاريخ ووقت أخذ العيّنة</w:t>
      </w:r>
      <w:r w:rsidR="00967C98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967C98" w:rsidRPr="00967C98" w:rsidRDefault="00967C98" w:rsidP="008533AF">
      <w:pPr>
        <w:pStyle w:val="ListParagraph"/>
        <w:numPr>
          <w:ilvl w:val="1"/>
          <w:numId w:val="2"/>
        </w:numPr>
        <w:tabs>
          <w:tab w:val="right" w:pos="986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7C98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نتيجة الفحص</w:t>
      </w:r>
      <w:r w:rsidRPr="00967C9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(مع ذكر </w:t>
      </w:r>
      <w:r w:rsidRPr="00967C98">
        <w:rPr>
          <w:rFonts w:ascii="Times New Roman" w:eastAsia="Times New Roman" w:hAnsi="Times New Roman" w:cs="Times New Roman"/>
          <w:sz w:val="24"/>
          <w:szCs w:val="24"/>
          <w:rtl/>
        </w:rPr>
        <w:t>الحدود والنتائج الطبيعية القياسية</w:t>
      </w:r>
      <w:r w:rsidRPr="00967C98">
        <w:rPr>
          <w:rFonts w:ascii="Times New Roman" w:eastAsia="Times New Roman" w:hAnsi="Times New Roman" w:cs="Times New Roman" w:hint="cs"/>
          <w:sz w:val="24"/>
          <w:szCs w:val="24"/>
          <w:rtl/>
        </w:rPr>
        <w:t>)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5E1B36" w:rsidRDefault="005E1B36" w:rsidP="008533AF">
      <w:pPr>
        <w:pStyle w:val="ListParagraph"/>
        <w:numPr>
          <w:ilvl w:val="1"/>
          <w:numId w:val="2"/>
        </w:numPr>
        <w:tabs>
          <w:tab w:val="right" w:pos="986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اسم وتوقيع </w:t>
      </w:r>
      <w:r w:rsidRPr="005E1B36">
        <w:rPr>
          <w:rFonts w:ascii="Times New Roman" w:eastAsia="Times New Roman" w:hAnsi="Times New Roman" w:cs="Times New Roman" w:hint="cs"/>
          <w:sz w:val="24"/>
          <w:szCs w:val="24"/>
          <w:rtl/>
        </w:rPr>
        <w:t>الشخص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الذي أجرى الفحص</w:t>
      </w:r>
      <w:r w:rsidR="00C642D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. </w:t>
      </w:r>
    </w:p>
    <w:p w:rsidR="00530A6A" w:rsidRDefault="00530A6A" w:rsidP="008533AF">
      <w:pPr>
        <w:pStyle w:val="ListParagraph"/>
        <w:numPr>
          <w:ilvl w:val="1"/>
          <w:numId w:val="2"/>
        </w:numPr>
        <w:tabs>
          <w:tab w:val="right" w:pos="986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ختم المركز.</w:t>
      </w:r>
    </w:p>
    <w:tbl>
      <w:tblPr>
        <w:tblStyle w:val="TableGrid"/>
        <w:bidiVisual/>
        <w:tblW w:w="0" w:type="auto"/>
        <w:tblLook w:val="04A0"/>
      </w:tblPr>
      <w:tblGrid>
        <w:gridCol w:w="4651"/>
        <w:gridCol w:w="4651"/>
      </w:tblGrid>
      <w:tr w:rsidR="003B63EF" w:rsidRPr="007533E0" w:rsidTr="00C91E3F">
        <w:tc>
          <w:tcPr>
            <w:tcW w:w="9302" w:type="dxa"/>
            <w:gridSpan w:val="2"/>
          </w:tcPr>
          <w:p w:rsidR="003B63EF" w:rsidRPr="007533E0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33E0"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فحوص </w:t>
            </w:r>
            <w:r w:rsidRPr="007533E0"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POCT </w:t>
            </w:r>
            <w:r w:rsidRPr="007533E0"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 xml:space="preserve"> </w:t>
            </w:r>
            <w:r>
              <w:rPr>
                <w:rStyle w:val="hps"/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LB"/>
              </w:rPr>
              <w:t>المنتشرة الاستخدام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فحص نسبة ال</w:t>
            </w: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جلوكوز (السكر) في الدم 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Blood Glucose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فحص البول 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Urine Dipstick (Urine analysis)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فحص الدم الخفي في البراز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Fecal Occult Blood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الهيموغلوبين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Hemoglobin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السكر الهيموغلوبيني (مخزون السكر في الدم)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Hemoglobin A1C (HbA1C)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اختبار الحمل في البول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Urine Pregnancy Test</w:t>
            </w:r>
          </w:p>
        </w:tc>
      </w:tr>
      <w:tr w:rsidR="003B63EF" w:rsidRPr="008F5AC2" w:rsidTr="00C91E3F">
        <w:tc>
          <w:tcPr>
            <w:tcW w:w="4651" w:type="dxa"/>
          </w:tcPr>
          <w:p w:rsidR="003B63EF" w:rsidRPr="008F5AC2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8F5AC2">
              <w:rPr>
                <w:rFonts w:ascii="Times New Roman" w:hAnsi="Times New Roman" w:cs="Times New Roman"/>
                <w:sz w:val="24"/>
                <w:szCs w:val="24"/>
                <w:rtl/>
              </w:rPr>
              <w:t>فحص درجة الحموضة</w:t>
            </w:r>
          </w:p>
        </w:tc>
        <w:tc>
          <w:tcPr>
            <w:tcW w:w="4651" w:type="dxa"/>
          </w:tcPr>
          <w:p w:rsidR="003B63EF" w:rsidRPr="008F5AC2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8F5AC2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pH determination by pH paper/strip</w:t>
            </w:r>
          </w:p>
        </w:tc>
      </w:tr>
      <w:tr w:rsidR="003B63EF" w:rsidRPr="008F5AC2" w:rsidTr="00C91E3F">
        <w:tc>
          <w:tcPr>
            <w:tcW w:w="4651" w:type="dxa"/>
          </w:tcPr>
          <w:p w:rsidR="003B63EF" w:rsidRPr="008F5AC2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8F5AC2">
              <w:rPr>
                <w:rFonts w:ascii="Times New Roman" w:hAnsi="Times New Roman" w:cs="Times New Roman"/>
                <w:sz w:val="24"/>
                <w:szCs w:val="24"/>
                <w:rtl/>
              </w:rPr>
              <w:t>الفيروسُ المَخْلَوِيُّ التَّنَفُّسيّ</w:t>
            </w:r>
          </w:p>
        </w:tc>
        <w:tc>
          <w:tcPr>
            <w:tcW w:w="4651" w:type="dxa"/>
          </w:tcPr>
          <w:p w:rsidR="003B63EF" w:rsidRPr="008F5AC2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8F5AC2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Respiratory Syncytial Virus (RSV)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الاختبار السريع للمكورات العقدية أ 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Rapid Strep A Test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فحص الإنفلونزا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Influenza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وقت</w:t>
            </w:r>
            <w:r w:rsidRPr="00E71737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البروثرومبين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Prothrombin</w:t>
            </w:r>
            <w:proofErr w:type="spellEnd"/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Time (PT)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فحص</w:t>
            </w:r>
            <w:r w:rsidRPr="00E71737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الدهون في الدم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Lipid analysis</w:t>
            </w:r>
          </w:p>
        </w:tc>
      </w:tr>
      <w:tr w:rsidR="003B63EF" w:rsidRPr="00E71737" w:rsidTr="00C91E3F"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فحص الكرياتينين في الدم</w:t>
            </w:r>
          </w:p>
        </w:tc>
        <w:tc>
          <w:tcPr>
            <w:tcW w:w="4651" w:type="dxa"/>
          </w:tcPr>
          <w:p w:rsidR="003B63EF" w:rsidRPr="00E71737" w:rsidRDefault="003B63EF" w:rsidP="00C91E3F">
            <w:pPr>
              <w:pStyle w:val="NoSpacing"/>
              <w:bidi/>
              <w:spacing w:line="276" w:lineRule="auto"/>
              <w:jc w:val="right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E7173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Serum Creatinine</w:t>
            </w:r>
          </w:p>
        </w:tc>
      </w:tr>
    </w:tbl>
    <w:p w:rsidR="005E1B36" w:rsidRPr="005E1B36" w:rsidRDefault="005E1B36" w:rsidP="004E36A8">
      <w:pPr>
        <w:pStyle w:val="NoSpacing"/>
        <w:bidi/>
        <w:spacing w:line="276" w:lineRule="auto"/>
      </w:pPr>
    </w:p>
    <w:p w:rsidR="008533AF" w:rsidRPr="00540BA0" w:rsidRDefault="008533AF" w:rsidP="008533AF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8F5AC2" w:rsidRPr="008F5AC2" w:rsidRDefault="008F5AC2" w:rsidP="008F5AC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B2764" w:rsidRPr="00BD4C86" w:rsidRDefault="008F5AC2" w:rsidP="00A0331A">
      <w:pPr>
        <w:pStyle w:val="ListParagraph"/>
        <w:numPr>
          <w:ilvl w:val="0"/>
          <w:numId w:val="4"/>
        </w:numPr>
        <w:bidi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F5AC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F5AC2">
        <w:rPr>
          <w:rFonts w:ascii="Times New Roman" w:eastAsia="Times New Roman" w:hAnsi="Times New Roman" w:cs="Times New Roman"/>
          <w:sz w:val="24"/>
          <w:szCs w:val="24"/>
          <w:lang w:val="fr-FR"/>
        </w:rPr>
        <w:t>TESTS GRANTED WAIVED STATUS UNDER CLIA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"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ورمزها </w:t>
      </w: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>LAB</w:t>
      </w:r>
      <w:r w:rsidR="00A0331A">
        <w:rPr>
          <w:rFonts w:ascii="Times New Roman" w:eastAsia="Times New Roman" w:hAnsi="Times New Roman" w:cs="Times New Roman"/>
          <w:sz w:val="24"/>
          <w:szCs w:val="24"/>
        </w:rPr>
        <w:t>.PP.</w:t>
      </w:r>
      <w:r>
        <w:rPr>
          <w:rFonts w:ascii="Times New Roman" w:eastAsia="Times New Roman" w:hAnsi="Times New Roman" w:cs="Times New Roman"/>
          <w:sz w:val="24"/>
          <w:szCs w:val="24"/>
        </w:rPr>
        <w:t>17.R1</w:t>
      </w:r>
      <w:r w:rsidR="00F11F31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  <w:bookmarkEnd w:id="0"/>
    </w:p>
    <w:p w:rsidR="00CB2764" w:rsidRPr="00BD4C86" w:rsidRDefault="00CB2764" w:rsidP="004E36A8">
      <w:pPr>
        <w:pStyle w:val="NoSpacing"/>
        <w:bidi/>
        <w:spacing w:line="276" w:lineRule="auto"/>
        <w:rPr>
          <w:rFonts w:ascii="Times New Roman" w:hAnsi="Times New Roman" w:cs="Times New Roman"/>
          <w:sz w:val="24"/>
          <w:szCs w:val="24"/>
          <w:rtl/>
        </w:rPr>
      </w:pPr>
    </w:p>
    <w:p w:rsidR="00CB2764" w:rsidRPr="00BD4C86" w:rsidRDefault="00CB2764" w:rsidP="004E36A8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BD4C86">
        <w:rPr>
          <w:rFonts w:ascii="Times New Roman" w:hAnsi="Times New Roman" w:cs="Times New Roman"/>
          <w:b/>
          <w:bCs/>
          <w:sz w:val="28"/>
          <w:szCs w:val="28"/>
          <w:rtl/>
        </w:rPr>
        <w:t>مسؤولية تنفيذ الإجراء</w:t>
      </w:r>
    </w:p>
    <w:p w:rsidR="00CB2764" w:rsidRPr="00BD4C86" w:rsidRDefault="00CB2764" w:rsidP="004E36A8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CB2764" w:rsidRPr="00BD4C86" w:rsidRDefault="00CB2764" w:rsidP="00FD6B25">
      <w:pPr>
        <w:pStyle w:val="ListParagraph"/>
        <w:numPr>
          <w:ilvl w:val="0"/>
          <w:numId w:val="42"/>
        </w:numPr>
        <w:bidi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D4C86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كل فرد من طاقم التمريض أو من العاملين في المختبر المسؤولون عن جمع العيّنات من المرضى.</w:t>
      </w:r>
    </w:p>
    <w:p w:rsidR="00CB2764" w:rsidRPr="00BD4C86" w:rsidRDefault="00CB2764" w:rsidP="004E36A8">
      <w:pPr>
        <w:pStyle w:val="NoSpacing"/>
        <w:bidi/>
        <w:spacing w:line="276" w:lineRule="auto"/>
        <w:ind w:left="360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22B60" w:rsidRPr="00BD4C86" w:rsidRDefault="00722B60" w:rsidP="004E36A8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C86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2C67AC" w:rsidRPr="00BD4C86" w:rsidRDefault="002C67AC" w:rsidP="004E36A8">
      <w:pPr>
        <w:pStyle w:val="NoSpacing"/>
        <w:spacing w:line="276" w:lineRule="auto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:rsidR="004B644A" w:rsidRPr="00BD4C86" w:rsidRDefault="004B644A" w:rsidP="004E36A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D4C86">
        <w:rPr>
          <w:rFonts w:ascii="Times New Roman" w:hAnsi="Times New Roman" w:cs="Times New Roman"/>
          <w:color w:val="000000"/>
          <w:sz w:val="24"/>
          <w:szCs w:val="24"/>
        </w:rPr>
        <w:t xml:space="preserve">Clinical Microbiology Standard Operating Procedure #2 (Reviewed February 2007) </w:t>
      </w:r>
    </w:p>
    <w:p w:rsidR="0042586A" w:rsidRDefault="00500346" w:rsidP="004E36A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0346">
        <w:rPr>
          <w:rFonts w:ascii="Times New Roman" w:hAnsi="Times New Roman" w:cs="Times New Roman"/>
          <w:sz w:val="24"/>
          <w:szCs w:val="24"/>
        </w:rPr>
        <w:t>Centers for Medicare and Medicaid Services. Tests Granted Waived Status Under CLIA</w:t>
      </w:r>
      <w:r w:rsidRPr="0050034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hyperlink r:id="rId10" w:history="1">
        <w:r w:rsidRPr="00500346">
          <w:rPr>
            <w:rStyle w:val="Hyperlink"/>
            <w:rFonts w:ascii="Times New Roman" w:hAnsi="Times New Roman" w:cs="Times New Roman"/>
            <w:sz w:val="24"/>
            <w:szCs w:val="24"/>
          </w:rPr>
          <w:t>https://www.cms.gov/Regulations-and-Guidance/Legislation/CLIA/downloads/waivetbl.pdf</w:t>
        </w:r>
      </w:hyperlink>
      <w:r w:rsidRPr="00500346">
        <w:rPr>
          <w:rFonts w:ascii="Times New Roman" w:hAnsi="Times New Roman" w:cs="Times New Roman"/>
          <w:color w:val="000000"/>
          <w:sz w:val="24"/>
          <w:szCs w:val="24"/>
        </w:rPr>
        <w:t xml:space="preserve"> (accessed on 17 Nov 2015)</w:t>
      </w:r>
      <w:r w:rsidR="00C10CE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10CEF" w:rsidRPr="00E06BE4" w:rsidRDefault="00C10CEF" w:rsidP="004E36A8">
      <w:pPr>
        <w:pStyle w:val="NoSpacing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36A8">
        <w:rPr>
          <w:rFonts w:ascii="Times New Roman" w:hAnsi="Times New Roman" w:cs="Times New Roman"/>
          <w:sz w:val="24"/>
          <w:szCs w:val="24"/>
        </w:rPr>
        <w:t xml:space="preserve">World Health Organization (WHO). Operations manual for delivery of HIV prevention, care and treatment at primary health </w:t>
      </w:r>
      <w:proofErr w:type="spellStart"/>
      <w:r w:rsidRPr="004E36A8">
        <w:rPr>
          <w:rFonts w:ascii="Times New Roman" w:hAnsi="Times New Roman" w:cs="Times New Roman"/>
          <w:sz w:val="24"/>
          <w:szCs w:val="24"/>
        </w:rPr>
        <w:t>centres</w:t>
      </w:r>
      <w:proofErr w:type="spellEnd"/>
      <w:r w:rsidRPr="004E36A8">
        <w:rPr>
          <w:rFonts w:ascii="Times New Roman" w:hAnsi="Times New Roman" w:cs="Times New Roman"/>
          <w:sz w:val="24"/>
          <w:szCs w:val="24"/>
        </w:rPr>
        <w:t xml:space="preserve"> in high-prevalence, resource-constrained settings: edition 1 for field testing and country adaptation. 2008</w:t>
      </w:r>
      <w:proofErr w:type="gramStart"/>
      <w:r w:rsidRPr="004E36A8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4E36A8">
        <w:rPr>
          <w:rFonts w:ascii="Times New Roman" w:hAnsi="Times New Roman" w:cs="Times New Roman"/>
          <w:sz w:val="24"/>
          <w:szCs w:val="24"/>
        </w:rPr>
        <w:t xml:space="preserve"> Chapter 8. Laboratory Services).  </w:t>
      </w:r>
      <w:hyperlink r:id="rId11" w:history="1">
        <w:r w:rsidRPr="004E36A8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fr-FR"/>
          </w:rPr>
          <w:t>http://www.who.int/hiv/pub/imai/om_8_laboratory_services.pdf</w:t>
        </w:r>
      </w:hyperlink>
      <w:r w:rsidRPr="004E36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E36A8">
        <w:rPr>
          <w:rFonts w:ascii="Times New Roman" w:hAnsi="Times New Roman" w:cs="Times New Roman"/>
          <w:sz w:val="24"/>
          <w:szCs w:val="24"/>
        </w:rPr>
        <w:t>(accessed on 16 Oct 2015).</w:t>
      </w:r>
    </w:p>
    <w:p w:rsidR="00E06BE4" w:rsidRPr="00E06BE4" w:rsidRDefault="00E06BE4" w:rsidP="00E06BE4">
      <w:pPr>
        <w:pStyle w:val="NoSpacing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bidiVisual/>
        <w:tblW w:w="0" w:type="auto"/>
        <w:tblLook w:val="04A0"/>
      </w:tblPr>
      <w:tblGrid>
        <w:gridCol w:w="1007"/>
        <w:gridCol w:w="2073"/>
        <w:gridCol w:w="2073"/>
        <w:gridCol w:w="2075"/>
        <w:gridCol w:w="2074"/>
      </w:tblGrid>
      <w:tr w:rsidR="00FD6B25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FD6B25" w:rsidTr="008C015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FD6B25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FD6B25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6B25" w:rsidRDefault="00FD6B25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E06BE4" w:rsidRPr="00E06BE4" w:rsidRDefault="00E06BE4" w:rsidP="00E06BE4">
      <w:pPr>
        <w:pStyle w:val="NoSpacing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"/>
          <w:szCs w:val="2"/>
        </w:rPr>
      </w:pPr>
    </w:p>
    <w:sectPr w:rsidR="00E06BE4" w:rsidRPr="00E06BE4" w:rsidSect="000208F1">
      <w:headerReference w:type="default" r:id="rId12"/>
      <w:pgSz w:w="12240" w:h="15840" w:code="1"/>
      <w:pgMar w:top="1440" w:right="1440" w:bottom="1440" w:left="171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616" w:rsidRDefault="00401616" w:rsidP="00416658">
      <w:pPr>
        <w:spacing w:line="240" w:lineRule="auto"/>
      </w:pPr>
      <w:r>
        <w:separator/>
      </w:r>
    </w:p>
  </w:endnote>
  <w:endnote w:type="continuationSeparator" w:id="0">
    <w:p w:rsidR="00401616" w:rsidRDefault="00401616" w:rsidP="004166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nionPro-Regul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616" w:rsidRDefault="00401616" w:rsidP="00416658">
      <w:pPr>
        <w:spacing w:line="240" w:lineRule="auto"/>
      </w:pPr>
      <w:r>
        <w:separator/>
      </w:r>
    </w:p>
  </w:footnote>
  <w:footnote w:type="continuationSeparator" w:id="0">
    <w:p w:rsidR="00401616" w:rsidRDefault="00401616" w:rsidP="004166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710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A6A6A6" w:themeColor="background1" w:themeShade="A6"/>
        <w:sz w:val="20"/>
        <w:szCs w:val="20"/>
      </w:rPr>
    </w:sdtEndPr>
    <w:sdtContent>
      <w:p w:rsidR="00401616" w:rsidRPr="00416658" w:rsidRDefault="00401616" w:rsidP="002469B0">
        <w:pPr>
          <w:pStyle w:val="Header"/>
          <w:jc w:val="center"/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</w:pPr>
        <w:r w:rsidRPr="00CC2619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سياسة وإجراءات </w:t>
        </w:r>
        <w:r w:rsidRPr="008E56B3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الفحوص ا</w:t>
        </w:r>
        <w:r w:rsidR="002469B0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لمخبر</w:t>
        </w:r>
        <w:r w:rsidRPr="008E56B3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ية السريعة</w:t>
        </w:r>
      </w:p>
      <w:p w:rsidR="00401616" w:rsidRPr="00416658" w:rsidRDefault="00401616" w:rsidP="00156ACC">
        <w:pPr>
          <w:pStyle w:val="Header"/>
          <w:jc w:val="center"/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</w:pP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 </w:t>
        </w:r>
        <w:r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6</w:t>
        </w:r>
        <w:r w:rsidR="0023284B"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23284B"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0C54AF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="0023284B"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F7"/>
    <w:multiLevelType w:val="multilevel"/>
    <w:tmpl w:val="6792A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DC97F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661A23"/>
    <w:multiLevelType w:val="multilevel"/>
    <w:tmpl w:val="F0CED9B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346B38"/>
    <w:multiLevelType w:val="multilevel"/>
    <w:tmpl w:val="01DE02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7E31409"/>
    <w:multiLevelType w:val="hybridMultilevel"/>
    <w:tmpl w:val="C3E4A6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7A3A67"/>
    <w:multiLevelType w:val="multilevel"/>
    <w:tmpl w:val="69729D2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C8A057A"/>
    <w:multiLevelType w:val="multilevel"/>
    <w:tmpl w:val="6E66A06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E916A26"/>
    <w:multiLevelType w:val="hybridMultilevel"/>
    <w:tmpl w:val="10B67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101B4D"/>
    <w:multiLevelType w:val="multilevel"/>
    <w:tmpl w:val="BB8466DC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78C5CDC"/>
    <w:multiLevelType w:val="multilevel"/>
    <w:tmpl w:val="EAD23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7AE7C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EE7AE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B982124"/>
    <w:multiLevelType w:val="hybridMultilevel"/>
    <w:tmpl w:val="1B68E5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623A98"/>
    <w:multiLevelType w:val="multilevel"/>
    <w:tmpl w:val="6E66A06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F5E5A36"/>
    <w:multiLevelType w:val="multilevel"/>
    <w:tmpl w:val="77BAB8E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1C04E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295300D"/>
    <w:multiLevelType w:val="hybridMultilevel"/>
    <w:tmpl w:val="4B86CBD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32C27DB4"/>
    <w:multiLevelType w:val="multilevel"/>
    <w:tmpl w:val="DC148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4F26BCF"/>
    <w:multiLevelType w:val="multilevel"/>
    <w:tmpl w:val="2C309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68301FD"/>
    <w:multiLevelType w:val="multilevel"/>
    <w:tmpl w:val="C53E8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arabicAlpha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81E25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A737D8F"/>
    <w:multiLevelType w:val="multilevel"/>
    <w:tmpl w:val="F2DED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01C285E"/>
    <w:multiLevelType w:val="multilevel"/>
    <w:tmpl w:val="CFF20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35D7CB2"/>
    <w:multiLevelType w:val="multilevel"/>
    <w:tmpl w:val="7AC0AB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67D6990"/>
    <w:multiLevelType w:val="multilevel"/>
    <w:tmpl w:val="1C543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C1F01EE"/>
    <w:multiLevelType w:val="multilevel"/>
    <w:tmpl w:val="6E66A06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0466119"/>
    <w:multiLevelType w:val="hybridMultilevel"/>
    <w:tmpl w:val="B4AA87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04A7E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0D54A6C"/>
    <w:multiLevelType w:val="multilevel"/>
    <w:tmpl w:val="6E66A06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36B74C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8FD3D31"/>
    <w:multiLevelType w:val="multilevel"/>
    <w:tmpl w:val="2584A62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026550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3B7406F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5">
    <w:nsid w:val="665F105D"/>
    <w:multiLevelType w:val="multilevel"/>
    <w:tmpl w:val="D9566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792" w:hanging="432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94E2F7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B8D4B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7CD39AB"/>
    <w:multiLevelType w:val="multilevel"/>
    <w:tmpl w:val="3604B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E2064C8"/>
    <w:multiLevelType w:val="multilevel"/>
    <w:tmpl w:val="F77E1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E525746"/>
    <w:multiLevelType w:val="multilevel"/>
    <w:tmpl w:val="63B8EC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F0F2B11"/>
    <w:multiLevelType w:val="multilevel"/>
    <w:tmpl w:val="F33E4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27"/>
  </w:num>
  <w:num w:numId="4">
    <w:abstractNumId w:val="11"/>
  </w:num>
  <w:num w:numId="5">
    <w:abstractNumId w:val="23"/>
  </w:num>
  <w:num w:numId="6">
    <w:abstractNumId w:val="29"/>
  </w:num>
  <w:num w:numId="7">
    <w:abstractNumId w:val="13"/>
  </w:num>
  <w:num w:numId="8">
    <w:abstractNumId w:val="4"/>
  </w:num>
  <w:num w:numId="9">
    <w:abstractNumId w:val="33"/>
  </w:num>
  <w:num w:numId="10">
    <w:abstractNumId w:val="37"/>
  </w:num>
  <w:num w:numId="11">
    <w:abstractNumId w:val="40"/>
  </w:num>
  <w:num w:numId="12">
    <w:abstractNumId w:val="8"/>
  </w:num>
  <w:num w:numId="13">
    <w:abstractNumId w:val="26"/>
  </w:num>
  <w:num w:numId="14">
    <w:abstractNumId w:val="6"/>
  </w:num>
  <w:num w:numId="15">
    <w:abstractNumId w:val="14"/>
  </w:num>
  <w:num w:numId="16">
    <w:abstractNumId w:val="30"/>
  </w:num>
  <w:num w:numId="17">
    <w:abstractNumId w:val="24"/>
  </w:num>
  <w:num w:numId="18">
    <w:abstractNumId w:val="36"/>
  </w:num>
  <w:num w:numId="19">
    <w:abstractNumId w:val="7"/>
  </w:num>
  <w:num w:numId="20">
    <w:abstractNumId w:val="10"/>
  </w:num>
  <w:num w:numId="21">
    <w:abstractNumId w:val="0"/>
  </w:num>
  <w:num w:numId="22">
    <w:abstractNumId w:val="1"/>
  </w:num>
  <w:num w:numId="23">
    <w:abstractNumId w:val="41"/>
  </w:num>
  <w:num w:numId="24">
    <w:abstractNumId w:val="3"/>
  </w:num>
  <w:num w:numId="25">
    <w:abstractNumId w:val="31"/>
  </w:num>
  <w:num w:numId="26">
    <w:abstractNumId w:val="39"/>
  </w:num>
  <w:num w:numId="27">
    <w:abstractNumId w:val="19"/>
  </w:num>
  <w:num w:numId="28">
    <w:abstractNumId w:val="25"/>
  </w:num>
  <w:num w:numId="29">
    <w:abstractNumId w:val="38"/>
  </w:num>
  <w:num w:numId="30">
    <w:abstractNumId w:val="18"/>
  </w:num>
  <w:num w:numId="31">
    <w:abstractNumId w:val="22"/>
  </w:num>
  <w:num w:numId="32">
    <w:abstractNumId w:val="17"/>
  </w:num>
  <w:num w:numId="33">
    <w:abstractNumId w:val="35"/>
  </w:num>
  <w:num w:numId="34">
    <w:abstractNumId w:val="28"/>
  </w:num>
  <w:num w:numId="35">
    <w:abstractNumId w:val="32"/>
  </w:num>
  <w:num w:numId="36">
    <w:abstractNumId w:val="2"/>
  </w:num>
  <w:num w:numId="37">
    <w:abstractNumId w:val="9"/>
  </w:num>
  <w:num w:numId="38">
    <w:abstractNumId w:val="34"/>
  </w:num>
  <w:num w:numId="39">
    <w:abstractNumId w:val="12"/>
  </w:num>
  <w:num w:numId="40">
    <w:abstractNumId w:val="21"/>
  </w:num>
  <w:num w:numId="41">
    <w:abstractNumId w:val="20"/>
  </w:num>
  <w:num w:numId="42">
    <w:abstractNumId w:val="1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5C1414"/>
    <w:rsid w:val="00002396"/>
    <w:rsid w:val="00003700"/>
    <w:rsid w:val="00005B8B"/>
    <w:rsid w:val="00005EC4"/>
    <w:rsid w:val="000078DE"/>
    <w:rsid w:val="00012A38"/>
    <w:rsid w:val="00015046"/>
    <w:rsid w:val="00015E7C"/>
    <w:rsid w:val="000179F3"/>
    <w:rsid w:val="000208F1"/>
    <w:rsid w:val="00020C7F"/>
    <w:rsid w:val="000217CE"/>
    <w:rsid w:val="00023601"/>
    <w:rsid w:val="00024417"/>
    <w:rsid w:val="00025599"/>
    <w:rsid w:val="000261FD"/>
    <w:rsid w:val="000304D7"/>
    <w:rsid w:val="00031895"/>
    <w:rsid w:val="00034597"/>
    <w:rsid w:val="000348B4"/>
    <w:rsid w:val="000438A6"/>
    <w:rsid w:val="00045619"/>
    <w:rsid w:val="000473DC"/>
    <w:rsid w:val="00050E72"/>
    <w:rsid w:val="000534C4"/>
    <w:rsid w:val="0005422F"/>
    <w:rsid w:val="0005459D"/>
    <w:rsid w:val="00056FDD"/>
    <w:rsid w:val="0006106E"/>
    <w:rsid w:val="00062D78"/>
    <w:rsid w:val="00065058"/>
    <w:rsid w:val="0006661B"/>
    <w:rsid w:val="00066E9C"/>
    <w:rsid w:val="00071D42"/>
    <w:rsid w:val="00071DC0"/>
    <w:rsid w:val="0007334F"/>
    <w:rsid w:val="00077DE0"/>
    <w:rsid w:val="000801B5"/>
    <w:rsid w:val="00084AAF"/>
    <w:rsid w:val="000943C6"/>
    <w:rsid w:val="000A6D91"/>
    <w:rsid w:val="000A76D3"/>
    <w:rsid w:val="000B27AF"/>
    <w:rsid w:val="000B46E5"/>
    <w:rsid w:val="000C4D51"/>
    <w:rsid w:val="000C54AF"/>
    <w:rsid w:val="000D192A"/>
    <w:rsid w:val="000D23B7"/>
    <w:rsid w:val="000D6198"/>
    <w:rsid w:val="000E1448"/>
    <w:rsid w:val="000E2DE7"/>
    <w:rsid w:val="000E7989"/>
    <w:rsid w:val="000E7E9D"/>
    <w:rsid w:val="000F1C24"/>
    <w:rsid w:val="000F3157"/>
    <w:rsid w:val="000F58E8"/>
    <w:rsid w:val="000F7239"/>
    <w:rsid w:val="00106E3B"/>
    <w:rsid w:val="00107D52"/>
    <w:rsid w:val="00110E43"/>
    <w:rsid w:val="001111BA"/>
    <w:rsid w:val="0011125B"/>
    <w:rsid w:val="00111368"/>
    <w:rsid w:val="00113554"/>
    <w:rsid w:val="0012231D"/>
    <w:rsid w:val="00127DDF"/>
    <w:rsid w:val="00133AE2"/>
    <w:rsid w:val="00145E94"/>
    <w:rsid w:val="00145ED9"/>
    <w:rsid w:val="00147352"/>
    <w:rsid w:val="00156ACC"/>
    <w:rsid w:val="001578FF"/>
    <w:rsid w:val="00160483"/>
    <w:rsid w:val="00164A4C"/>
    <w:rsid w:val="001654A7"/>
    <w:rsid w:val="00165BCE"/>
    <w:rsid w:val="00166F83"/>
    <w:rsid w:val="00180AA1"/>
    <w:rsid w:val="00184EB9"/>
    <w:rsid w:val="00194076"/>
    <w:rsid w:val="001956FE"/>
    <w:rsid w:val="001A1A52"/>
    <w:rsid w:val="001A2D48"/>
    <w:rsid w:val="001A34AA"/>
    <w:rsid w:val="001A4E17"/>
    <w:rsid w:val="001A699B"/>
    <w:rsid w:val="001B0E7A"/>
    <w:rsid w:val="001B3A5D"/>
    <w:rsid w:val="001B3DAA"/>
    <w:rsid w:val="001C3C49"/>
    <w:rsid w:val="001C5B73"/>
    <w:rsid w:val="001C7435"/>
    <w:rsid w:val="001C7EEF"/>
    <w:rsid w:val="001D1C53"/>
    <w:rsid w:val="001D7597"/>
    <w:rsid w:val="001E0995"/>
    <w:rsid w:val="001E25C2"/>
    <w:rsid w:val="001E400E"/>
    <w:rsid w:val="001E4F45"/>
    <w:rsid w:val="001F0157"/>
    <w:rsid w:val="001F7A41"/>
    <w:rsid w:val="002028D1"/>
    <w:rsid w:val="00207D34"/>
    <w:rsid w:val="00210395"/>
    <w:rsid w:val="00215E8B"/>
    <w:rsid w:val="002219F8"/>
    <w:rsid w:val="00221C7D"/>
    <w:rsid w:val="002242F0"/>
    <w:rsid w:val="002251DB"/>
    <w:rsid w:val="00226464"/>
    <w:rsid w:val="002265D0"/>
    <w:rsid w:val="002309B8"/>
    <w:rsid w:val="0023284B"/>
    <w:rsid w:val="00233A76"/>
    <w:rsid w:val="00237AC8"/>
    <w:rsid w:val="002469B0"/>
    <w:rsid w:val="00252909"/>
    <w:rsid w:val="0025321C"/>
    <w:rsid w:val="002623E9"/>
    <w:rsid w:val="00265555"/>
    <w:rsid w:val="00271549"/>
    <w:rsid w:val="00271CAE"/>
    <w:rsid w:val="00272C48"/>
    <w:rsid w:val="00276D20"/>
    <w:rsid w:val="00276FD9"/>
    <w:rsid w:val="00284E6F"/>
    <w:rsid w:val="0029214C"/>
    <w:rsid w:val="0029242F"/>
    <w:rsid w:val="002A4175"/>
    <w:rsid w:val="002A57B4"/>
    <w:rsid w:val="002B3ECC"/>
    <w:rsid w:val="002B4490"/>
    <w:rsid w:val="002B5334"/>
    <w:rsid w:val="002C2E97"/>
    <w:rsid w:val="002C3CD2"/>
    <w:rsid w:val="002C49D3"/>
    <w:rsid w:val="002C67AC"/>
    <w:rsid w:val="002D18C4"/>
    <w:rsid w:val="002D2A28"/>
    <w:rsid w:val="002D44D2"/>
    <w:rsid w:val="002D524E"/>
    <w:rsid w:val="002E0DD9"/>
    <w:rsid w:val="002E240E"/>
    <w:rsid w:val="002E658E"/>
    <w:rsid w:val="002E754F"/>
    <w:rsid w:val="00300B29"/>
    <w:rsid w:val="00310529"/>
    <w:rsid w:val="003109B3"/>
    <w:rsid w:val="003166D8"/>
    <w:rsid w:val="003200F3"/>
    <w:rsid w:val="00323BF8"/>
    <w:rsid w:val="00323D57"/>
    <w:rsid w:val="0033355E"/>
    <w:rsid w:val="003377B8"/>
    <w:rsid w:val="00343FC0"/>
    <w:rsid w:val="003442C2"/>
    <w:rsid w:val="00347FF6"/>
    <w:rsid w:val="003501EB"/>
    <w:rsid w:val="00351707"/>
    <w:rsid w:val="003545E3"/>
    <w:rsid w:val="00355FD4"/>
    <w:rsid w:val="003615CC"/>
    <w:rsid w:val="00367968"/>
    <w:rsid w:val="003702C5"/>
    <w:rsid w:val="003753EF"/>
    <w:rsid w:val="003761D5"/>
    <w:rsid w:val="00376D18"/>
    <w:rsid w:val="00381D67"/>
    <w:rsid w:val="00393670"/>
    <w:rsid w:val="0039370C"/>
    <w:rsid w:val="00396590"/>
    <w:rsid w:val="003975BE"/>
    <w:rsid w:val="00397B6A"/>
    <w:rsid w:val="003A1CEE"/>
    <w:rsid w:val="003A3896"/>
    <w:rsid w:val="003A42CE"/>
    <w:rsid w:val="003A4E2C"/>
    <w:rsid w:val="003A523A"/>
    <w:rsid w:val="003A6066"/>
    <w:rsid w:val="003B0069"/>
    <w:rsid w:val="003B144E"/>
    <w:rsid w:val="003B51C9"/>
    <w:rsid w:val="003B557B"/>
    <w:rsid w:val="003B5A19"/>
    <w:rsid w:val="003B63EF"/>
    <w:rsid w:val="003B6593"/>
    <w:rsid w:val="003C0C4E"/>
    <w:rsid w:val="003C32FC"/>
    <w:rsid w:val="003C5E18"/>
    <w:rsid w:val="003D290A"/>
    <w:rsid w:val="003D36F6"/>
    <w:rsid w:val="003E1D95"/>
    <w:rsid w:val="003E1EAF"/>
    <w:rsid w:val="003E3329"/>
    <w:rsid w:val="003E3E86"/>
    <w:rsid w:val="003E546D"/>
    <w:rsid w:val="003E592E"/>
    <w:rsid w:val="003F121C"/>
    <w:rsid w:val="00401616"/>
    <w:rsid w:val="00402EED"/>
    <w:rsid w:val="00411E96"/>
    <w:rsid w:val="0041342D"/>
    <w:rsid w:val="00416658"/>
    <w:rsid w:val="00421DF0"/>
    <w:rsid w:val="0042586A"/>
    <w:rsid w:val="00430C0E"/>
    <w:rsid w:val="004318E9"/>
    <w:rsid w:val="00437DE8"/>
    <w:rsid w:val="00441672"/>
    <w:rsid w:val="00450FC0"/>
    <w:rsid w:val="00454C12"/>
    <w:rsid w:val="00460038"/>
    <w:rsid w:val="00461783"/>
    <w:rsid w:val="00463D0F"/>
    <w:rsid w:val="004647C2"/>
    <w:rsid w:val="0047405C"/>
    <w:rsid w:val="00474D4B"/>
    <w:rsid w:val="004938F4"/>
    <w:rsid w:val="004A13A4"/>
    <w:rsid w:val="004A724D"/>
    <w:rsid w:val="004B644A"/>
    <w:rsid w:val="004C2F11"/>
    <w:rsid w:val="004D3072"/>
    <w:rsid w:val="004D394D"/>
    <w:rsid w:val="004D7851"/>
    <w:rsid w:val="004E33D9"/>
    <w:rsid w:val="004E36A8"/>
    <w:rsid w:val="004E37C6"/>
    <w:rsid w:val="004E44AE"/>
    <w:rsid w:val="004E7BB2"/>
    <w:rsid w:val="004F1D73"/>
    <w:rsid w:val="004F2517"/>
    <w:rsid w:val="004F3BD7"/>
    <w:rsid w:val="004F5600"/>
    <w:rsid w:val="00500346"/>
    <w:rsid w:val="00500F32"/>
    <w:rsid w:val="005022FB"/>
    <w:rsid w:val="00507385"/>
    <w:rsid w:val="005100BA"/>
    <w:rsid w:val="00512ACE"/>
    <w:rsid w:val="005137FF"/>
    <w:rsid w:val="00517679"/>
    <w:rsid w:val="00517E34"/>
    <w:rsid w:val="005261B5"/>
    <w:rsid w:val="00526FAB"/>
    <w:rsid w:val="00530A6A"/>
    <w:rsid w:val="0053127C"/>
    <w:rsid w:val="00532CFF"/>
    <w:rsid w:val="00540A37"/>
    <w:rsid w:val="00541844"/>
    <w:rsid w:val="005474CD"/>
    <w:rsid w:val="00551615"/>
    <w:rsid w:val="00554D43"/>
    <w:rsid w:val="0055578F"/>
    <w:rsid w:val="00556194"/>
    <w:rsid w:val="005569C8"/>
    <w:rsid w:val="00557883"/>
    <w:rsid w:val="00560C1A"/>
    <w:rsid w:val="005633E7"/>
    <w:rsid w:val="00564434"/>
    <w:rsid w:val="005647DD"/>
    <w:rsid w:val="00570A82"/>
    <w:rsid w:val="00570FBC"/>
    <w:rsid w:val="005710F7"/>
    <w:rsid w:val="0057192E"/>
    <w:rsid w:val="0057279F"/>
    <w:rsid w:val="005804C5"/>
    <w:rsid w:val="005826D9"/>
    <w:rsid w:val="00583205"/>
    <w:rsid w:val="0059059C"/>
    <w:rsid w:val="00591E43"/>
    <w:rsid w:val="00592375"/>
    <w:rsid w:val="0059369D"/>
    <w:rsid w:val="00597BC8"/>
    <w:rsid w:val="005A0E2B"/>
    <w:rsid w:val="005A14E6"/>
    <w:rsid w:val="005A3AAA"/>
    <w:rsid w:val="005A72DE"/>
    <w:rsid w:val="005B0354"/>
    <w:rsid w:val="005B5686"/>
    <w:rsid w:val="005C1414"/>
    <w:rsid w:val="005C4428"/>
    <w:rsid w:val="005D0216"/>
    <w:rsid w:val="005D6DD7"/>
    <w:rsid w:val="005E1B36"/>
    <w:rsid w:val="005E7072"/>
    <w:rsid w:val="005F0E29"/>
    <w:rsid w:val="005F0E35"/>
    <w:rsid w:val="005F23AB"/>
    <w:rsid w:val="005F4776"/>
    <w:rsid w:val="005F6EE3"/>
    <w:rsid w:val="00600CB8"/>
    <w:rsid w:val="00602F4C"/>
    <w:rsid w:val="00611167"/>
    <w:rsid w:val="00611812"/>
    <w:rsid w:val="00621E04"/>
    <w:rsid w:val="00625438"/>
    <w:rsid w:val="00626A76"/>
    <w:rsid w:val="0063344C"/>
    <w:rsid w:val="0063549D"/>
    <w:rsid w:val="006513B6"/>
    <w:rsid w:val="006513FD"/>
    <w:rsid w:val="00655B15"/>
    <w:rsid w:val="00662C90"/>
    <w:rsid w:val="00663E9F"/>
    <w:rsid w:val="00673E03"/>
    <w:rsid w:val="006743BC"/>
    <w:rsid w:val="0067538F"/>
    <w:rsid w:val="006801AB"/>
    <w:rsid w:val="0068086A"/>
    <w:rsid w:val="006818A7"/>
    <w:rsid w:val="0068436F"/>
    <w:rsid w:val="0069228E"/>
    <w:rsid w:val="00696697"/>
    <w:rsid w:val="006A0965"/>
    <w:rsid w:val="006A275F"/>
    <w:rsid w:val="006A4623"/>
    <w:rsid w:val="006A5A69"/>
    <w:rsid w:val="006A7902"/>
    <w:rsid w:val="006B0BD8"/>
    <w:rsid w:val="006B511E"/>
    <w:rsid w:val="006C15FB"/>
    <w:rsid w:val="006C5C92"/>
    <w:rsid w:val="006C5ED1"/>
    <w:rsid w:val="006C74B1"/>
    <w:rsid w:val="006D388C"/>
    <w:rsid w:val="006D454A"/>
    <w:rsid w:val="006D5DCA"/>
    <w:rsid w:val="006E1F39"/>
    <w:rsid w:val="006E5B89"/>
    <w:rsid w:val="006F2B6E"/>
    <w:rsid w:val="006F303D"/>
    <w:rsid w:val="006F4E7C"/>
    <w:rsid w:val="006F6136"/>
    <w:rsid w:val="006F76E2"/>
    <w:rsid w:val="00700FA9"/>
    <w:rsid w:val="007044DF"/>
    <w:rsid w:val="00716398"/>
    <w:rsid w:val="00716D2C"/>
    <w:rsid w:val="007170E5"/>
    <w:rsid w:val="00722B60"/>
    <w:rsid w:val="0072365B"/>
    <w:rsid w:val="00725666"/>
    <w:rsid w:val="00725E61"/>
    <w:rsid w:val="00740907"/>
    <w:rsid w:val="00745953"/>
    <w:rsid w:val="00751934"/>
    <w:rsid w:val="007533E0"/>
    <w:rsid w:val="00754582"/>
    <w:rsid w:val="00756CC3"/>
    <w:rsid w:val="00766086"/>
    <w:rsid w:val="0076762D"/>
    <w:rsid w:val="00767F65"/>
    <w:rsid w:val="0077751F"/>
    <w:rsid w:val="00780427"/>
    <w:rsid w:val="0078125F"/>
    <w:rsid w:val="00785337"/>
    <w:rsid w:val="00785A59"/>
    <w:rsid w:val="00793210"/>
    <w:rsid w:val="00793A7A"/>
    <w:rsid w:val="00794FDB"/>
    <w:rsid w:val="007B2492"/>
    <w:rsid w:val="007C048E"/>
    <w:rsid w:val="007C0A9D"/>
    <w:rsid w:val="007C2BE6"/>
    <w:rsid w:val="007D797C"/>
    <w:rsid w:val="007D7D70"/>
    <w:rsid w:val="007E34C0"/>
    <w:rsid w:val="007E43B8"/>
    <w:rsid w:val="007E5D0B"/>
    <w:rsid w:val="007E6595"/>
    <w:rsid w:val="007F2B6A"/>
    <w:rsid w:val="007F64EB"/>
    <w:rsid w:val="007F66E0"/>
    <w:rsid w:val="007F6F6F"/>
    <w:rsid w:val="007F7625"/>
    <w:rsid w:val="007F7FFA"/>
    <w:rsid w:val="0080053A"/>
    <w:rsid w:val="00804937"/>
    <w:rsid w:val="00807FA8"/>
    <w:rsid w:val="00813878"/>
    <w:rsid w:val="008164DD"/>
    <w:rsid w:val="00816C3F"/>
    <w:rsid w:val="00823115"/>
    <w:rsid w:val="008233D7"/>
    <w:rsid w:val="008251E0"/>
    <w:rsid w:val="008266E4"/>
    <w:rsid w:val="00830B17"/>
    <w:rsid w:val="00834AEE"/>
    <w:rsid w:val="00840070"/>
    <w:rsid w:val="008410DB"/>
    <w:rsid w:val="00841E01"/>
    <w:rsid w:val="00846DB6"/>
    <w:rsid w:val="008524C3"/>
    <w:rsid w:val="008533AF"/>
    <w:rsid w:val="00864EC0"/>
    <w:rsid w:val="00877394"/>
    <w:rsid w:val="00877E4E"/>
    <w:rsid w:val="00881A1C"/>
    <w:rsid w:val="00894D0E"/>
    <w:rsid w:val="008A06DA"/>
    <w:rsid w:val="008A25FE"/>
    <w:rsid w:val="008A29E8"/>
    <w:rsid w:val="008A7525"/>
    <w:rsid w:val="008A7CCF"/>
    <w:rsid w:val="008B0920"/>
    <w:rsid w:val="008B29E7"/>
    <w:rsid w:val="008B4D7B"/>
    <w:rsid w:val="008B5516"/>
    <w:rsid w:val="008B5E26"/>
    <w:rsid w:val="008C3092"/>
    <w:rsid w:val="008C4A84"/>
    <w:rsid w:val="008C6E21"/>
    <w:rsid w:val="008D3538"/>
    <w:rsid w:val="008D7776"/>
    <w:rsid w:val="008E19D5"/>
    <w:rsid w:val="008E1B9E"/>
    <w:rsid w:val="008E1E99"/>
    <w:rsid w:val="008E4043"/>
    <w:rsid w:val="008E4ACC"/>
    <w:rsid w:val="008E56B3"/>
    <w:rsid w:val="008E624B"/>
    <w:rsid w:val="008E6FD5"/>
    <w:rsid w:val="008F5AC2"/>
    <w:rsid w:val="008F706F"/>
    <w:rsid w:val="00904A0E"/>
    <w:rsid w:val="009134A0"/>
    <w:rsid w:val="00915223"/>
    <w:rsid w:val="0091593B"/>
    <w:rsid w:val="00915F1F"/>
    <w:rsid w:val="00922E60"/>
    <w:rsid w:val="009233CB"/>
    <w:rsid w:val="009236A9"/>
    <w:rsid w:val="009244CD"/>
    <w:rsid w:val="00924C4F"/>
    <w:rsid w:val="00926CDE"/>
    <w:rsid w:val="00930E15"/>
    <w:rsid w:val="00936799"/>
    <w:rsid w:val="00936A2F"/>
    <w:rsid w:val="00937A6D"/>
    <w:rsid w:val="00937C5E"/>
    <w:rsid w:val="00942724"/>
    <w:rsid w:val="0094376B"/>
    <w:rsid w:val="00944D41"/>
    <w:rsid w:val="00950798"/>
    <w:rsid w:val="00950C14"/>
    <w:rsid w:val="00952221"/>
    <w:rsid w:val="009577CA"/>
    <w:rsid w:val="0096044D"/>
    <w:rsid w:val="00967C98"/>
    <w:rsid w:val="00972854"/>
    <w:rsid w:val="0097464B"/>
    <w:rsid w:val="009770E2"/>
    <w:rsid w:val="0098252A"/>
    <w:rsid w:val="009833A9"/>
    <w:rsid w:val="00994331"/>
    <w:rsid w:val="009A71AC"/>
    <w:rsid w:val="009A7FBB"/>
    <w:rsid w:val="009B04B0"/>
    <w:rsid w:val="009C3DBA"/>
    <w:rsid w:val="009C4D87"/>
    <w:rsid w:val="009D2015"/>
    <w:rsid w:val="009E1F2F"/>
    <w:rsid w:val="009E6DB1"/>
    <w:rsid w:val="009F2B07"/>
    <w:rsid w:val="009F359E"/>
    <w:rsid w:val="009F563E"/>
    <w:rsid w:val="00A007E3"/>
    <w:rsid w:val="00A0331A"/>
    <w:rsid w:val="00A03F5F"/>
    <w:rsid w:val="00A06C08"/>
    <w:rsid w:val="00A10B6F"/>
    <w:rsid w:val="00A174E5"/>
    <w:rsid w:val="00A21B42"/>
    <w:rsid w:val="00A24623"/>
    <w:rsid w:val="00A256E9"/>
    <w:rsid w:val="00A27BCC"/>
    <w:rsid w:val="00A3598E"/>
    <w:rsid w:val="00A40FC6"/>
    <w:rsid w:val="00A53B53"/>
    <w:rsid w:val="00A60A1D"/>
    <w:rsid w:val="00A70FFC"/>
    <w:rsid w:val="00A74F4C"/>
    <w:rsid w:val="00A8141F"/>
    <w:rsid w:val="00A82CC8"/>
    <w:rsid w:val="00A86C0A"/>
    <w:rsid w:val="00A9013D"/>
    <w:rsid w:val="00A93899"/>
    <w:rsid w:val="00A9521F"/>
    <w:rsid w:val="00AA4ECC"/>
    <w:rsid w:val="00AA6998"/>
    <w:rsid w:val="00AB13CC"/>
    <w:rsid w:val="00AB59D2"/>
    <w:rsid w:val="00AC06AD"/>
    <w:rsid w:val="00AC7D09"/>
    <w:rsid w:val="00AD1052"/>
    <w:rsid w:val="00AD225F"/>
    <w:rsid w:val="00AD4223"/>
    <w:rsid w:val="00AE24F8"/>
    <w:rsid w:val="00AE3BCC"/>
    <w:rsid w:val="00AE73F8"/>
    <w:rsid w:val="00AF0935"/>
    <w:rsid w:val="00B006CE"/>
    <w:rsid w:val="00B0169F"/>
    <w:rsid w:val="00B01F24"/>
    <w:rsid w:val="00B02298"/>
    <w:rsid w:val="00B02987"/>
    <w:rsid w:val="00B05694"/>
    <w:rsid w:val="00B06997"/>
    <w:rsid w:val="00B07557"/>
    <w:rsid w:val="00B109A4"/>
    <w:rsid w:val="00B121ED"/>
    <w:rsid w:val="00B133B3"/>
    <w:rsid w:val="00B155F9"/>
    <w:rsid w:val="00B17DAA"/>
    <w:rsid w:val="00B243DB"/>
    <w:rsid w:val="00B310A3"/>
    <w:rsid w:val="00B31E09"/>
    <w:rsid w:val="00B34A60"/>
    <w:rsid w:val="00B43AA5"/>
    <w:rsid w:val="00B53D18"/>
    <w:rsid w:val="00B61F06"/>
    <w:rsid w:val="00B6247C"/>
    <w:rsid w:val="00B64166"/>
    <w:rsid w:val="00B65CAC"/>
    <w:rsid w:val="00B66439"/>
    <w:rsid w:val="00B66D5D"/>
    <w:rsid w:val="00B737CC"/>
    <w:rsid w:val="00B864EB"/>
    <w:rsid w:val="00B90C89"/>
    <w:rsid w:val="00B9159E"/>
    <w:rsid w:val="00BA033B"/>
    <w:rsid w:val="00BA14C1"/>
    <w:rsid w:val="00BA1FB9"/>
    <w:rsid w:val="00BA2687"/>
    <w:rsid w:val="00BA3018"/>
    <w:rsid w:val="00BA3D7C"/>
    <w:rsid w:val="00BA453C"/>
    <w:rsid w:val="00BA719C"/>
    <w:rsid w:val="00BB0A20"/>
    <w:rsid w:val="00BB4FBC"/>
    <w:rsid w:val="00BB522E"/>
    <w:rsid w:val="00BB71A2"/>
    <w:rsid w:val="00BC0259"/>
    <w:rsid w:val="00BC57BF"/>
    <w:rsid w:val="00BD2D4D"/>
    <w:rsid w:val="00BD30F2"/>
    <w:rsid w:val="00BD4C86"/>
    <w:rsid w:val="00BE1E83"/>
    <w:rsid w:val="00BE6C43"/>
    <w:rsid w:val="00BE798C"/>
    <w:rsid w:val="00BF0A31"/>
    <w:rsid w:val="00BF0ED1"/>
    <w:rsid w:val="00BF12DD"/>
    <w:rsid w:val="00C029CB"/>
    <w:rsid w:val="00C031BD"/>
    <w:rsid w:val="00C033D7"/>
    <w:rsid w:val="00C0714B"/>
    <w:rsid w:val="00C10CEF"/>
    <w:rsid w:val="00C10D5E"/>
    <w:rsid w:val="00C12643"/>
    <w:rsid w:val="00C24A7E"/>
    <w:rsid w:val="00C24CDD"/>
    <w:rsid w:val="00C253EE"/>
    <w:rsid w:val="00C26045"/>
    <w:rsid w:val="00C268F1"/>
    <w:rsid w:val="00C30BCF"/>
    <w:rsid w:val="00C32200"/>
    <w:rsid w:val="00C33E53"/>
    <w:rsid w:val="00C352F7"/>
    <w:rsid w:val="00C359FB"/>
    <w:rsid w:val="00C37368"/>
    <w:rsid w:val="00C37EC2"/>
    <w:rsid w:val="00C44088"/>
    <w:rsid w:val="00C449BC"/>
    <w:rsid w:val="00C50881"/>
    <w:rsid w:val="00C50BCA"/>
    <w:rsid w:val="00C642D2"/>
    <w:rsid w:val="00C83744"/>
    <w:rsid w:val="00C83A60"/>
    <w:rsid w:val="00C95F58"/>
    <w:rsid w:val="00C96E7E"/>
    <w:rsid w:val="00C971F8"/>
    <w:rsid w:val="00CA4DAC"/>
    <w:rsid w:val="00CA5A4B"/>
    <w:rsid w:val="00CB0A0F"/>
    <w:rsid w:val="00CB1805"/>
    <w:rsid w:val="00CB1E33"/>
    <w:rsid w:val="00CB2764"/>
    <w:rsid w:val="00CB57CF"/>
    <w:rsid w:val="00CC2619"/>
    <w:rsid w:val="00CC50B1"/>
    <w:rsid w:val="00CC7622"/>
    <w:rsid w:val="00CD3399"/>
    <w:rsid w:val="00CD566D"/>
    <w:rsid w:val="00CD60F8"/>
    <w:rsid w:val="00CD7528"/>
    <w:rsid w:val="00CE54E2"/>
    <w:rsid w:val="00CF21F6"/>
    <w:rsid w:val="00CF366C"/>
    <w:rsid w:val="00CF7E3C"/>
    <w:rsid w:val="00D00849"/>
    <w:rsid w:val="00D03557"/>
    <w:rsid w:val="00D05E1C"/>
    <w:rsid w:val="00D162A1"/>
    <w:rsid w:val="00D16944"/>
    <w:rsid w:val="00D176B5"/>
    <w:rsid w:val="00D17723"/>
    <w:rsid w:val="00D20C95"/>
    <w:rsid w:val="00D26FA9"/>
    <w:rsid w:val="00D322D3"/>
    <w:rsid w:val="00D400CC"/>
    <w:rsid w:val="00D463D5"/>
    <w:rsid w:val="00D533D7"/>
    <w:rsid w:val="00D53491"/>
    <w:rsid w:val="00D53CBE"/>
    <w:rsid w:val="00D54749"/>
    <w:rsid w:val="00D55CF5"/>
    <w:rsid w:val="00D65418"/>
    <w:rsid w:val="00D6557A"/>
    <w:rsid w:val="00D72284"/>
    <w:rsid w:val="00D73B74"/>
    <w:rsid w:val="00D76A0D"/>
    <w:rsid w:val="00D862BC"/>
    <w:rsid w:val="00D865A5"/>
    <w:rsid w:val="00D90D7A"/>
    <w:rsid w:val="00D937F8"/>
    <w:rsid w:val="00D95B6B"/>
    <w:rsid w:val="00D95F59"/>
    <w:rsid w:val="00D96C7B"/>
    <w:rsid w:val="00D9780C"/>
    <w:rsid w:val="00DA2339"/>
    <w:rsid w:val="00DA2952"/>
    <w:rsid w:val="00DA337B"/>
    <w:rsid w:val="00DA604C"/>
    <w:rsid w:val="00DA786E"/>
    <w:rsid w:val="00DA7DDA"/>
    <w:rsid w:val="00DB1EB9"/>
    <w:rsid w:val="00DB368B"/>
    <w:rsid w:val="00DC7AD5"/>
    <w:rsid w:val="00DD1158"/>
    <w:rsid w:val="00DD5DD8"/>
    <w:rsid w:val="00DD7D99"/>
    <w:rsid w:val="00DE5781"/>
    <w:rsid w:val="00DF121B"/>
    <w:rsid w:val="00DF4BFD"/>
    <w:rsid w:val="00E0236A"/>
    <w:rsid w:val="00E02A85"/>
    <w:rsid w:val="00E03B0C"/>
    <w:rsid w:val="00E054DE"/>
    <w:rsid w:val="00E06BE4"/>
    <w:rsid w:val="00E10460"/>
    <w:rsid w:val="00E10E42"/>
    <w:rsid w:val="00E178CB"/>
    <w:rsid w:val="00E17AED"/>
    <w:rsid w:val="00E17FCA"/>
    <w:rsid w:val="00E22931"/>
    <w:rsid w:val="00E24E06"/>
    <w:rsid w:val="00E2642C"/>
    <w:rsid w:val="00E31959"/>
    <w:rsid w:val="00E33E81"/>
    <w:rsid w:val="00E37CB3"/>
    <w:rsid w:val="00E409DB"/>
    <w:rsid w:val="00E4212E"/>
    <w:rsid w:val="00E42B67"/>
    <w:rsid w:val="00E45035"/>
    <w:rsid w:val="00E47785"/>
    <w:rsid w:val="00E50DEB"/>
    <w:rsid w:val="00E53680"/>
    <w:rsid w:val="00E578F7"/>
    <w:rsid w:val="00E61DCD"/>
    <w:rsid w:val="00E6362C"/>
    <w:rsid w:val="00E71737"/>
    <w:rsid w:val="00E764B8"/>
    <w:rsid w:val="00E7748A"/>
    <w:rsid w:val="00E804DB"/>
    <w:rsid w:val="00E8104E"/>
    <w:rsid w:val="00E81582"/>
    <w:rsid w:val="00E8651F"/>
    <w:rsid w:val="00EA112D"/>
    <w:rsid w:val="00EA41B5"/>
    <w:rsid w:val="00EA4EFF"/>
    <w:rsid w:val="00EB0D97"/>
    <w:rsid w:val="00EB1891"/>
    <w:rsid w:val="00EB745B"/>
    <w:rsid w:val="00EC61FD"/>
    <w:rsid w:val="00EC7E89"/>
    <w:rsid w:val="00ED42D8"/>
    <w:rsid w:val="00EF4CDB"/>
    <w:rsid w:val="00EF6177"/>
    <w:rsid w:val="00F0153C"/>
    <w:rsid w:val="00F07172"/>
    <w:rsid w:val="00F11F31"/>
    <w:rsid w:val="00F12445"/>
    <w:rsid w:val="00F251FB"/>
    <w:rsid w:val="00F3177E"/>
    <w:rsid w:val="00F350EF"/>
    <w:rsid w:val="00F376DF"/>
    <w:rsid w:val="00F444AD"/>
    <w:rsid w:val="00F47397"/>
    <w:rsid w:val="00F5285D"/>
    <w:rsid w:val="00F56D7E"/>
    <w:rsid w:val="00F56FB2"/>
    <w:rsid w:val="00F66505"/>
    <w:rsid w:val="00F75FD1"/>
    <w:rsid w:val="00F827DC"/>
    <w:rsid w:val="00F83A2B"/>
    <w:rsid w:val="00F92D1C"/>
    <w:rsid w:val="00FB1646"/>
    <w:rsid w:val="00FB7BFB"/>
    <w:rsid w:val="00FC089B"/>
    <w:rsid w:val="00FC1345"/>
    <w:rsid w:val="00FC374C"/>
    <w:rsid w:val="00FC4E36"/>
    <w:rsid w:val="00FC7DAC"/>
    <w:rsid w:val="00FD6B25"/>
    <w:rsid w:val="00FD732A"/>
    <w:rsid w:val="00FE378A"/>
    <w:rsid w:val="00FE7B1B"/>
    <w:rsid w:val="00FF087C"/>
    <w:rsid w:val="00FF0A06"/>
    <w:rsid w:val="00FF1005"/>
    <w:rsid w:val="00FF1D9E"/>
    <w:rsid w:val="00FF2027"/>
    <w:rsid w:val="00FF2BCB"/>
    <w:rsid w:val="00FF32E8"/>
    <w:rsid w:val="00FF4B00"/>
    <w:rsid w:val="00FF607E"/>
    <w:rsid w:val="00FF70EE"/>
    <w:rsid w:val="00FF7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paragraph" w:styleId="Heading1">
    <w:name w:val="heading 1"/>
    <w:basedOn w:val="Normal"/>
    <w:next w:val="Normal"/>
    <w:link w:val="Heading1Char"/>
    <w:uiPriority w:val="9"/>
    <w:qFormat/>
    <w:rsid w:val="00071D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5C14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C14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1E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1E3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C14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C141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rabic3">
    <w:name w:val="arabic3"/>
    <w:basedOn w:val="Normal"/>
    <w:rsid w:val="005C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bic2">
    <w:name w:val="arabic2"/>
    <w:basedOn w:val="Normal"/>
    <w:rsid w:val="005C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1E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1E33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rabic1">
    <w:name w:val="arabic1"/>
    <w:basedOn w:val="Normal"/>
    <w:rsid w:val="00CB1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CB1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22B60"/>
    <w:pPr>
      <w:spacing w:line="240" w:lineRule="auto"/>
    </w:pPr>
    <w:rPr>
      <w:rFonts w:ascii="Calibri" w:eastAsia="Calibri" w:hAnsi="Calibri" w:cs="Arial"/>
    </w:rPr>
  </w:style>
  <w:style w:type="character" w:customStyle="1" w:styleId="shorttext">
    <w:name w:val="short_text"/>
    <w:basedOn w:val="DefaultParagraphFont"/>
    <w:rsid w:val="00722B60"/>
  </w:style>
  <w:style w:type="character" w:customStyle="1" w:styleId="hps">
    <w:name w:val="hps"/>
    <w:basedOn w:val="DefaultParagraphFont"/>
    <w:rsid w:val="00722B60"/>
  </w:style>
  <w:style w:type="paragraph" w:styleId="ListParagraph">
    <w:name w:val="List Paragraph"/>
    <w:basedOn w:val="Normal"/>
    <w:uiPriority w:val="34"/>
    <w:qFormat/>
    <w:rsid w:val="00722B60"/>
    <w:pPr>
      <w:spacing w:after="160" w:line="259" w:lineRule="auto"/>
      <w:ind w:left="720"/>
      <w:contextualSpacing/>
    </w:pPr>
    <w:rPr>
      <w:rFonts w:ascii="Calibri" w:eastAsia="Calibri" w:hAnsi="Calibri" w:cs="Arial"/>
    </w:rPr>
  </w:style>
  <w:style w:type="character" w:customStyle="1" w:styleId="st">
    <w:name w:val="st"/>
    <w:basedOn w:val="DefaultParagraphFont"/>
    <w:rsid w:val="001B0E7A"/>
  </w:style>
  <w:style w:type="paragraph" w:styleId="Header">
    <w:name w:val="header"/>
    <w:basedOn w:val="Normal"/>
    <w:link w:val="HeaderChar"/>
    <w:uiPriority w:val="99"/>
    <w:unhideWhenUsed/>
    <w:rsid w:val="004166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658"/>
  </w:style>
  <w:style w:type="paragraph" w:styleId="Footer">
    <w:name w:val="footer"/>
    <w:basedOn w:val="Normal"/>
    <w:link w:val="FooterChar"/>
    <w:uiPriority w:val="99"/>
    <w:unhideWhenUsed/>
    <w:rsid w:val="004166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658"/>
  </w:style>
  <w:style w:type="paragraph" w:styleId="BalloonText">
    <w:name w:val="Balloon Text"/>
    <w:basedOn w:val="Normal"/>
    <w:link w:val="BalloonTextChar"/>
    <w:uiPriority w:val="99"/>
    <w:semiHidden/>
    <w:unhideWhenUsed/>
    <w:rsid w:val="004F56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60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786E"/>
    <w:pPr>
      <w:autoSpaceDE w:val="0"/>
      <w:autoSpaceDN w:val="0"/>
      <w:adjustRightInd w:val="0"/>
      <w:spacing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569C8"/>
    <w:rPr>
      <w:color w:val="0000FF"/>
      <w:u w:val="single"/>
    </w:rPr>
  </w:style>
  <w:style w:type="table" w:styleId="TableGrid">
    <w:name w:val="Table Grid"/>
    <w:basedOn w:val="TableNormal"/>
    <w:uiPriority w:val="59"/>
    <w:rsid w:val="0072566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CD566D"/>
    <w:rPr>
      <w:i/>
      <w:iCs/>
    </w:rPr>
  </w:style>
  <w:style w:type="character" w:customStyle="1" w:styleId="atn">
    <w:name w:val="atn"/>
    <w:basedOn w:val="DefaultParagraphFont"/>
    <w:rsid w:val="00D937F8"/>
  </w:style>
  <w:style w:type="character" w:customStyle="1" w:styleId="Heading1Char">
    <w:name w:val="Heading 1 Char"/>
    <w:basedOn w:val="DefaultParagraphFont"/>
    <w:link w:val="Heading1"/>
    <w:uiPriority w:val="9"/>
    <w:rsid w:val="00071D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watch-title">
    <w:name w:val="watch-title"/>
    <w:basedOn w:val="DefaultParagraphFont"/>
    <w:rsid w:val="00071D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74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9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8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76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85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2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2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65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6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46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183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33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89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0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0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34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8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8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2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68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52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0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06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6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0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90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25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1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6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29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5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70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6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9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1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4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9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18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8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67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60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323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2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0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63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14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40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1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42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61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9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7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47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77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6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73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3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1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2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4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07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72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8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9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9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9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3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8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4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1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6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4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7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72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19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12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2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0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23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33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19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4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3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2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6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1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0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82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1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55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8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02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8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5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77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9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9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173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0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53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52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8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4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2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1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7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57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52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5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3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07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7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9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42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2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0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2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55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9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53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85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6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92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11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5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2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4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82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26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4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5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24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0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79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5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69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30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4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2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2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2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32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71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1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47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1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29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3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3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78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4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0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2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7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1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6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10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7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23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6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93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9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8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9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38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3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82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48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2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39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8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8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6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0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10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33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3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73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67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26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93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1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4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1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5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0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31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9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93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7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9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66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473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3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0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7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71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23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5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0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08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3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8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0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2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6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89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3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8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80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41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4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65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89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5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85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ho.int/hiv/pub/imai/om_8_laboratory_services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ms.gov/Regulations-and-Guidance/Legislation/CLIA/downloads/waivetbl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9BEE7-0E8F-4B15-BA99-B52A8A8E0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7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76</cp:revision>
  <cp:lastPrinted>2015-11-20T11:45:00Z</cp:lastPrinted>
  <dcterms:created xsi:type="dcterms:W3CDTF">2015-11-17T19:06:00Z</dcterms:created>
  <dcterms:modified xsi:type="dcterms:W3CDTF">2016-06-25T21:36:00Z</dcterms:modified>
</cp:coreProperties>
</file>